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268"/>
        <w:gridCol w:w="1276"/>
        <w:gridCol w:w="1897"/>
      </w:tblGrid>
      <w:tr w:rsidR="00EB2D7C" w:rsidTr="00EB2D7C">
        <w:trPr>
          <w:trHeight w:val="983"/>
        </w:trPr>
        <w:tc>
          <w:tcPr>
            <w:tcW w:w="2299" w:type="dxa"/>
          </w:tcPr>
          <w:p w:rsidR="00EB2D7C" w:rsidRDefault="00EB2D7C" w:rsidP="007639A3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604299"/>
                  <wp:effectExtent l="19050" t="0" r="0" b="0"/>
                  <wp:docPr id="3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0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gridSpan w:val="3"/>
          </w:tcPr>
          <w:p w:rsidR="00EB2D7C" w:rsidRPr="00146EFD" w:rsidRDefault="00EB2D7C" w:rsidP="007639A3">
            <w:pPr>
              <w:rPr>
                <w:rFonts w:ascii="Arial" w:hAnsi="Arial" w:cs="Arial"/>
                <w:b/>
              </w:rPr>
            </w:pPr>
          </w:p>
          <w:p w:rsidR="00EB2D7C" w:rsidRPr="001247E1" w:rsidRDefault="00EB2D7C" w:rsidP="007639A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APSE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DRENAJI </w:t>
            </w:r>
            <w:r w:rsidRPr="001247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</w:t>
            </w:r>
            <w:proofErr w:type="gramEnd"/>
            <w:r w:rsidRPr="001247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BİLGİLENDİRİLMİŞ HASTA RIZA BELGESİ</w:t>
            </w:r>
          </w:p>
        </w:tc>
        <w:tc>
          <w:tcPr>
            <w:tcW w:w="3173" w:type="dxa"/>
            <w:gridSpan w:val="2"/>
          </w:tcPr>
          <w:p w:rsidR="00EB2D7C" w:rsidRDefault="00EB2D7C" w:rsidP="007639A3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3823" cy="532737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2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D7C" w:rsidRPr="00146EFD" w:rsidTr="00EB2D7C">
        <w:trPr>
          <w:trHeight w:val="411"/>
        </w:trPr>
        <w:tc>
          <w:tcPr>
            <w:tcW w:w="2862" w:type="dxa"/>
            <w:gridSpan w:val="2"/>
          </w:tcPr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2D7C">
              <w:rPr>
                <w:rFonts w:ascii="Arial" w:hAnsi="Arial" w:cs="Arial"/>
                <w:b/>
                <w:sz w:val="20"/>
                <w:szCs w:val="20"/>
              </w:rPr>
              <w:t>Döküman</w:t>
            </w:r>
            <w:proofErr w:type="spellEnd"/>
            <w:r w:rsidRPr="00EB2D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EB2D7C">
              <w:rPr>
                <w:rFonts w:ascii="Arial" w:hAnsi="Arial" w:cs="Arial"/>
                <w:b/>
                <w:sz w:val="20"/>
                <w:szCs w:val="20"/>
              </w:rPr>
              <w:t>Kodu:HD</w:t>
            </w:r>
            <w:proofErr w:type="gramEnd"/>
            <w:r w:rsidRPr="00EB2D7C">
              <w:rPr>
                <w:rFonts w:ascii="Arial" w:hAnsi="Arial" w:cs="Arial"/>
                <w:b/>
                <w:sz w:val="20"/>
                <w:szCs w:val="20"/>
              </w:rPr>
              <w:t>.RB.</w:t>
            </w:r>
            <w:r w:rsidR="00BC3BA7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525" w:type="dxa"/>
          </w:tcPr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EB2D7C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268" w:type="dxa"/>
          </w:tcPr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2D7C">
              <w:rPr>
                <w:rFonts w:ascii="Arial" w:hAnsi="Arial" w:cs="Arial"/>
                <w:b/>
                <w:sz w:val="20"/>
                <w:szCs w:val="20"/>
              </w:rPr>
              <w:t>Rev</w:t>
            </w:r>
            <w:proofErr w:type="spellEnd"/>
            <w:r w:rsidRPr="00EB2D7C">
              <w:rPr>
                <w:rFonts w:ascii="Arial" w:hAnsi="Arial" w:cs="Arial"/>
                <w:b/>
                <w:sz w:val="20"/>
                <w:szCs w:val="20"/>
              </w:rPr>
              <w:t xml:space="preserve"> Tarihi:-</w:t>
            </w:r>
          </w:p>
        </w:tc>
        <w:tc>
          <w:tcPr>
            <w:tcW w:w="1276" w:type="dxa"/>
          </w:tcPr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2D7C">
              <w:rPr>
                <w:rFonts w:ascii="Arial" w:hAnsi="Arial" w:cs="Arial"/>
                <w:b/>
                <w:sz w:val="20"/>
                <w:szCs w:val="20"/>
              </w:rPr>
              <w:t>Rev</w:t>
            </w:r>
            <w:proofErr w:type="spellEnd"/>
            <w:r w:rsidRPr="00EB2D7C">
              <w:rPr>
                <w:rFonts w:ascii="Arial" w:hAnsi="Arial" w:cs="Arial"/>
                <w:b/>
                <w:sz w:val="20"/>
                <w:szCs w:val="20"/>
              </w:rPr>
              <w:t xml:space="preserve"> No:0</w:t>
            </w:r>
          </w:p>
        </w:tc>
        <w:tc>
          <w:tcPr>
            <w:tcW w:w="1897" w:type="dxa"/>
          </w:tcPr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EB2D7C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 w:rsidR="00073FB5" w:rsidRPr="00EB2D7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EB2D7C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073FB5" w:rsidRPr="00EB2D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721D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073FB5" w:rsidRPr="00EB2D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B2D7C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8456D5" w:rsidRDefault="008456D5">
      <w:pPr>
        <w:pStyle w:val="GvdeMetni"/>
        <w:spacing w:before="1"/>
        <w:ind w:left="0"/>
        <w:rPr>
          <w:rFonts w:ascii="Times New Roman"/>
          <w:sz w:val="12"/>
        </w:rPr>
      </w:pPr>
    </w:p>
    <w:p w:rsidR="008456D5" w:rsidRDefault="00A80DC1">
      <w:pPr>
        <w:pStyle w:val="Heading1"/>
        <w:spacing w:before="93"/>
      </w:pPr>
      <w:r>
        <w:t>Sayın</w:t>
      </w:r>
      <w:r>
        <w:rPr>
          <w:spacing w:val="-3"/>
        </w:rPr>
        <w:t xml:space="preserve"> </w:t>
      </w:r>
      <w:r>
        <w:t>Hasta,</w:t>
      </w:r>
      <w:r>
        <w:rPr>
          <w:spacing w:val="-5"/>
        </w:rPr>
        <w:t xml:space="preserve"> </w:t>
      </w:r>
      <w:r>
        <w:t>Sayın</w:t>
      </w:r>
      <w:r>
        <w:rPr>
          <w:spacing w:val="-2"/>
        </w:rPr>
        <w:t xml:space="preserve"> </w:t>
      </w:r>
      <w:r>
        <w:t>Veli/Vasi</w:t>
      </w:r>
    </w:p>
    <w:p w:rsidR="008456D5" w:rsidRDefault="00A80DC1">
      <w:pPr>
        <w:pStyle w:val="GvdeMetni"/>
        <w:spacing w:before="40" w:line="280" w:lineRule="auto"/>
        <w:ind w:right="321"/>
      </w:pPr>
      <w:r>
        <w:t>Sayın</w:t>
      </w:r>
      <w:r>
        <w:rPr>
          <w:spacing w:val="3"/>
        </w:rPr>
        <w:t xml:space="preserve"> </w:t>
      </w:r>
      <w:r>
        <w:t>hastamız lütfen</w:t>
      </w:r>
      <w:r>
        <w:rPr>
          <w:spacing w:val="1"/>
        </w:rPr>
        <w:t xml:space="preserve"> </w:t>
      </w:r>
      <w:r>
        <w:t>bu</w:t>
      </w:r>
      <w:r>
        <w:rPr>
          <w:spacing w:val="3"/>
        </w:rPr>
        <w:t xml:space="preserve"> </w:t>
      </w:r>
      <w:r>
        <w:t>belgeyi</w:t>
      </w:r>
      <w:r>
        <w:rPr>
          <w:spacing w:val="3"/>
        </w:rPr>
        <w:t xml:space="preserve"> </w:t>
      </w:r>
      <w:r>
        <w:t>dikkatlice</w:t>
      </w:r>
      <w:r>
        <w:rPr>
          <w:spacing w:val="2"/>
        </w:rPr>
        <w:t xml:space="preserve"> </w:t>
      </w:r>
      <w:r>
        <w:t>okuyunuz.</w:t>
      </w:r>
      <w:r>
        <w:rPr>
          <w:spacing w:val="5"/>
        </w:rPr>
        <w:t xml:space="preserve"> </w:t>
      </w:r>
      <w:r>
        <w:t>Tıbbi</w:t>
      </w:r>
      <w:r>
        <w:rPr>
          <w:spacing w:val="1"/>
        </w:rPr>
        <w:t xml:space="preserve"> </w:t>
      </w:r>
      <w:r>
        <w:t>durumunuz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hastalığınızın</w:t>
      </w:r>
      <w:r>
        <w:rPr>
          <w:spacing w:val="1"/>
        </w:rPr>
        <w:t xml:space="preserve"> </w:t>
      </w:r>
      <w:r>
        <w:t>tedavisi</w:t>
      </w:r>
      <w:r>
        <w:rPr>
          <w:spacing w:val="3"/>
        </w:rPr>
        <w:t xml:space="preserve"> </w:t>
      </w:r>
      <w:r>
        <w:t>için</w:t>
      </w:r>
      <w:r>
        <w:rPr>
          <w:spacing w:val="3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önerilen</w:t>
      </w:r>
      <w:r>
        <w:rPr>
          <w:spacing w:val="3"/>
        </w:rPr>
        <w:t xml:space="preserve"> </w:t>
      </w:r>
      <w:r>
        <w:t>işlem/</w:t>
      </w:r>
      <w:r>
        <w:rPr>
          <w:spacing w:val="3"/>
        </w:rPr>
        <w:t xml:space="preserve"> </w:t>
      </w:r>
      <w:r>
        <w:t>tedaviler</w:t>
      </w:r>
      <w:r>
        <w:rPr>
          <w:spacing w:val="3"/>
        </w:rPr>
        <w:t xml:space="preserve"> </w:t>
      </w:r>
      <w:r>
        <w:t>hakkında</w:t>
      </w:r>
      <w:r>
        <w:rPr>
          <w:spacing w:val="3"/>
        </w:rPr>
        <w:t xml:space="preserve"> </w:t>
      </w:r>
      <w:r>
        <w:t>bilgi</w:t>
      </w:r>
      <w:r>
        <w:rPr>
          <w:spacing w:val="2"/>
        </w:rPr>
        <w:t xml:space="preserve"> </w:t>
      </w:r>
      <w:r>
        <w:t>sahibi</w:t>
      </w:r>
      <w:r>
        <w:rPr>
          <w:spacing w:val="2"/>
        </w:rPr>
        <w:t xml:space="preserve"> </w:t>
      </w:r>
      <w:r>
        <w:t>olmak</w:t>
      </w:r>
      <w:r>
        <w:rPr>
          <w:spacing w:val="6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doğal</w:t>
      </w:r>
      <w:r>
        <w:rPr>
          <w:spacing w:val="3"/>
        </w:rPr>
        <w:t xml:space="preserve"> </w:t>
      </w:r>
      <w:r>
        <w:t>hakkınızdır.</w:t>
      </w:r>
      <w:r>
        <w:rPr>
          <w:spacing w:val="5"/>
        </w:rPr>
        <w:t xml:space="preserve"> </w:t>
      </w:r>
      <w:r>
        <w:t>Bu</w:t>
      </w:r>
      <w:r>
        <w:rPr>
          <w:spacing w:val="4"/>
        </w:rPr>
        <w:t xml:space="preserve"> </w:t>
      </w:r>
      <w:r>
        <w:t>açıklamaların</w:t>
      </w:r>
      <w:r>
        <w:rPr>
          <w:spacing w:val="3"/>
        </w:rPr>
        <w:t xml:space="preserve"> </w:t>
      </w:r>
      <w:r>
        <w:t>amacı</w:t>
      </w:r>
      <w:r>
        <w:rPr>
          <w:spacing w:val="3"/>
        </w:rPr>
        <w:t xml:space="preserve"> </w:t>
      </w:r>
      <w:r>
        <w:t>sağlığınız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konularda</w:t>
      </w:r>
      <w:r>
        <w:rPr>
          <w:spacing w:val="-4"/>
        </w:rPr>
        <w:t xml:space="preserve"> </w:t>
      </w:r>
      <w:r>
        <w:t>sizi</w:t>
      </w:r>
      <w:r>
        <w:rPr>
          <w:spacing w:val="-4"/>
        </w:rPr>
        <w:t xml:space="preserve"> </w:t>
      </w:r>
      <w:r>
        <w:t>bilgilendirmek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sürece</w:t>
      </w:r>
      <w:r>
        <w:rPr>
          <w:spacing w:val="-4"/>
        </w:rPr>
        <w:t xml:space="preserve"> </w:t>
      </w:r>
      <w:r>
        <w:t>sizi</w:t>
      </w:r>
      <w:r>
        <w:rPr>
          <w:spacing w:val="-3"/>
        </w:rPr>
        <w:t xml:space="preserve"> </w:t>
      </w:r>
      <w:r>
        <w:t>daha</w:t>
      </w:r>
      <w:r>
        <w:rPr>
          <w:spacing w:val="-4"/>
        </w:rPr>
        <w:t xml:space="preserve"> </w:t>
      </w:r>
      <w:r>
        <w:t>bilinçli</w:t>
      </w:r>
      <w:r>
        <w:rPr>
          <w:spacing w:val="-4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biçimde</w:t>
      </w:r>
      <w:r>
        <w:rPr>
          <w:spacing w:val="-5"/>
        </w:rPr>
        <w:t xml:space="preserve"> </w:t>
      </w:r>
      <w:r>
        <w:t>ortak</w:t>
      </w:r>
      <w:r>
        <w:rPr>
          <w:spacing w:val="-1"/>
        </w:rPr>
        <w:t xml:space="preserve"> </w:t>
      </w:r>
      <w:r>
        <w:t>etmektir.</w:t>
      </w:r>
      <w:r>
        <w:rPr>
          <w:spacing w:val="-4"/>
        </w:rPr>
        <w:t xml:space="preserve"> </w:t>
      </w:r>
      <w:r>
        <w:t>Burada</w:t>
      </w:r>
      <w:r>
        <w:rPr>
          <w:spacing w:val="-3"/>
        </w:rPr>
        <w:t xml:space="preserve"> </w:t>
      </w:r>
      <w:r>
        <w:t>belirtilenlerden</w:t>
      </w:r>
      <w:r>
        <w:rPr>
          <w:spacing w:val="-50"/>
        </w:rPr>
        <w:t xml:space="preserve"> </w:t>
      </w:r>
      <w:r>
        <w:t>başka sorularınız varsa</w:t>
      </w:r>
      <w:r>
        <w:rPr>
          <w:spacing w:val="1"/>
        </w:rPr>
        <w:t xml:space="preserve"> </w:t>
      </w:r>
      <w:r>
        <w:t>bunları cevaplamak</w:t>
      </w:r>
      <w:r>
        <w:rPr>
          <w:spacing w:val="4"/>
        </w:rPr>
        <w:t xml:space="preserve"> </w:t>
      </w:r>
      <w:r>
        <w:t>görevimizdir.</w:t>
      </w:r>
      <w:r>
        <w:rPr>
          <w:spacing w:val="1"/>
        </w:rPr>
        <w:t xml:space="preserve"> </w:t>
      </w:r>
      <w:r>
        <w:t>Tanısal</w:t>
      </w:r>
      <w:r>
        <w:rPr>
          <w:spacing w:val="1"/>
        </w:rPr>
        <w:t xml:space="preserve"> </w:t>
      </w:r>
      <w:r>
        <w:t>girişimlerin, tıbbi ve</w:t>
      </w:r>
      <w:r>
        <w:rPr>
          <w:spacing w:val="1"/>
        </w:rPr>
        <w:t xml:space="preserve"> </w:t>
      </w:r>
      <w:r>
        <w:t>cerrahi tedavilerin</w:t>
      </w:r>
      <w:r>
        <w:rPr>
          <w:spacing w:val="1"/>
        </w:rPr>
        <w:t xml:space="preserve"> </w:t>
      </w:r>
      <w:r>
        <w:t>yararlarını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olası</w:t>
      </w:r>
      <w:r>
        <w:rPr>
          <w:spacing w:val="1"/>
        </w:rPr>
        <w:t xml:space="preserve"> </w:t>
      </w:r>
      <w:r>
        <w:t>risklerini</w:t>
      </w:r>
      <w:r>
        <w:rPr>
          <w:spacing w:val="2"/>
        </w:rPr>
        <w:t xml:space="preserve"> </w:t>
      </w:r>
      <w:r>
        <w:t>öğrendikten sonra</w:t>
      </w:r>
      <w:r>
        <w:rPr>
          <w:spacing w:val="5"/>
        </w:rPr>
        <w:t xml:space="preserve"> </w:t>
      </w:r>
      <w:r>
        <w:t>yapılacak</w:t>
      </w:r>
      <w:r>
        <w:rPr>
          <w:spacing w:val="4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rıza</w:t>
      </w:r>
      <w:r>
        <w:rPr>
          <w:spacing w:val="2"/>
        </w:rPr>
        <w:t xml:space="preserve"> </w:t>
      </w:r>
      <w:r>
        <w:t>göstermek</w:t>
      </w:r>
      <w:r>
        <w:rPr>
          <w:spacing w:val="6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göstermemek</w:t>
      </w:r>
      <w:r>
        <w:rPr>
          <w:spacing w:val="2"/>
        </w:rPr>
        <w:t xml:space="preserve"> </w:t>
      </w:r>
      <w:r>
        <w:t>kendi</w:t>
      </w:r>
    </w:p>
    <w:p w:rsidR="008456D5" w:rsidRDefault="00A80DC1">
      <w:pPr>
        <w:pStyle w:val="GvdeMetni"/>
        <w:spacing w:line="280" w:lineRule="auto"/>
        <w:ind w:right="321"/>
      </w:pPr>
      <w:proofErr w:type="gramStart"/>
      <w:r>
        <w:t>kararınıza</w:t>
      </w:r>
      <w:proofErr w:type="gramEnd"/>
      <w:r>
        <w:t xml:space="preserve"> bağlıdır.</w:t>
      </w:r>
      <w:r>
        <w:rPr>
          <w:spacing w:val="2"/>
        </w:rPr>
        <w:t xml:space="preserve"> </w:t>
      </w:r>
      <w:r>
        <w:t>Arzu</w:t>
      </w:r>
      <w:r>
        <w:rPr>
          <w:spacing w:val="2"/>
        </w:rPr>
        <w:t xml:space="preserve"> </w:t>
      </w:r>
      <w:r>
        <w:t>ettiğiniz</w:t>
      </w:r>
      <w:r>
        <w:rPr>
          <w:spacing w:val="-1"/>
        </w:rPr>
        <w:t xml:space="preserve"> </w:t>
      </w:r>
      <w:r>
        <w:t>takdirde</w:t>
      </w:r>
      <w:r>
        <w:rPr>
          <w:spacing w:val="-1"/>
        </w:rPr>
        <w:t xml:space="preserve"> </w:t>
      </w:r>
      <w:r>
        <w:t>sağlığınız ile</w:t>
      </w:r>
      <w:r>
        <w:rPr>
          <w:spacing w:val="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tüm</w:t>
      </w:r>
      <w:r>
        <w:rPr>
          <w:spacing w:val="4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dokümanlar size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uygun göreceğiniz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yakınınıza verilebilir. Okuma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yazma sorunu yaşıyorsanız</w:t>
      </w:r>
      <w:r>
        <w:rPr>
          <w:spacing w:val="1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size</w:t>
      </w:r>
      <w:r>
        <w:rPr>
          <w:spacing w:val="4"/>
        </w:rPr>
        <w:t xml:space="preserve"> </w:t>
      </w:r>
      <w:r>
        <w:t>yapılacak</w:t>
      </w:r>
      <w:r>
        <w:rPr>
          <w:spacing w:val="3"/>
        </w:rPr>
        <w:t xml:space="preserve"> </w:t>
      </w:r>
      <w:r>
        <w:t>işlemlere</w:t>
      </w:r>
      <w:r>
        <w:rPr>
          <w:spacing w:val="5"/>
        </w:rPr>
        <w:t xml:space="preserve"> </w:t>
      </w:r>
      <w:r>
        <w:t>izin</w:t>
      </w:r>
      <w:r>
        <w:rPr>
          <w:spacing w:val="2"/>
        </w:rPr>
        <w:t xml:space="preserve"> </w:t>
      </w:r>
      <w:r>
        <w:t>verme sürecine</w:t>
      </w:r>
      <w:r>
        <w:rPr>
          <w:spacing w:val="1"/>
        </w:rPr>
        <w:t xml:space="preserve"> </w:t>
      </w:r>
      <w:r>
        <w:t>sizin belirleyeceğiniz bir</w:t>
      </w:r>
      <w:r>
        <w:rPr>
          <w:spacing w:val="1"/>
        </w:rPr>
        <w:t xml:space="preserve"> </w:t>
      </w:r>
      <w:r>
        <w:t>kişinin</w:t>
      </w:r>
      <w:r>
        <w:rPr>
          <w:spacing w:val="2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katılmasını</w:t>
      </w:r>
      <w:r>
        <w:rPr>
          <w:spacing w:val="-1"/>
        </w:rPr>
        <w:t xml:space="preserve"> </w:t>
      </w:r>
      <w:r>
        <w:t>istiyorsanız,</w:t>
      </w:r>
      <w:r>
        <w:rPr>
          <w:spacing w:val="3"/>
        </w:rPr>
        <w:t xml:space="preserve"> </w:t>
      </w:r>
      <w:r>
        <w:t>görüşme</w:t>
      </w:r>
      <w:r>
        <w:rPr>
          <w:spacing w:val="1"/>
        </w:rPr>
        <w:t xml:space="preserve"> </w:t>
      </w:r>
      <w:r>
        <w:t>tanığı</w:t>
      </w:r>
      <w:r>
        <w:rPr>
          <w:spacing w:val="2"/>
        </w:rPr>
        <w:t xml:space="preserve"> </w:t>
      </w:r>
      <w:r>
        <w:t>olarak</w:t>
      </w:r>
      <w:r>
        <w:rPr>
          <w:spacing w:val="4"/>
        </w:rPr>
        <w:t xml:space="preserve"> </w:t>
      </w:r>
      <w:r>
        <w:t>belirlediğiniz</w:t>
      </w:r>
      <w:r>
        <w:rPr>
          <w:spacing w:val="-1"/>
        </w:rPr>
        <w:t xml:space="preserve"> </w:t>
      </w:r>
      <w:r>
        <w:t>kişinin</w:t>
      </w:r>
      <w:r>
        <w:rPr>
          <w:spacing w:val="1"/>
        </w:rPr>
        <w:t xml:space="preserve"> </w:t>
      </w:r>
      <w:r>
        <w:t>katılmasına izin verebilirsiniz. Yasal ve tıbbi zorunluluk taşıyan durumlar dışında bilgilendirmeyi reddedebilirsiniz.</w:t>
      </w:r>
      <w:r>
        <w:rPr>
          <w:spacing w:val="-51"/>
        </w:rPr>
        <w:t xml:space="preserve"> </w:t>
      </w:r>
      <w:r>
        <w:t>İstediğiniz zaman verdiğiniz izni geri çekme hakkına sahipsiniz. Bu durum sizin bundan sonraki tedavinizi hiçbir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aksatmayacaktır.</w:t>
      </w:r>
      <w:r>
        <w:rPr>
          <w:spacing w:val="3"/>
        </w:rPr>
        <w:t xml:space="preserve"> </w:t>
      </w:r>
      <w:r>
        <w:t>Ancak,</w:t>
      </w:r>
      <w:r>
        <w:rPr>
          <w:spacing w:val="5"/>
        </w:rPr>
        <w:t xml:space="preserve"> </w:t>
      </w:r>
      <w:r>
        <w:t>yasal</w:t>
      </w:r>
      <w:r>
        <w:rPr>
          <w:spacing w:val="1"/>
        </w:rPr>
        <w:t xml:space="preserve"> </w:t>
      </w:r>
      <w:r>
        <w:t>açıdan</w:t>
      </w:r>
      <w:r>
        <w:rPr>
          <w:spacing w:val="4"/>
        </w:rPr>
        <w:t xml:space="preserve"> </w:t>
      </w:r>
      <w:r>
        <w:t>bu</w:t>
      </w:r>
      <w:r>
        <w:rPr>
          <w:spacing w:val="4"/>
        </w:rPr>
        <w:t xml:space="preserve"> </w:t>
      </w:r>
      <w:r>
        <w:t>hakkınız</w:t>
      </w:r>
      <w:r>
        <w:rPr>
          <w:spacing w:val="-2"/>
        </w:rPr>
        <w:t xml:space="preserve"> </w:t>
      </w:r>
      <w:r>
        <w:t>“tıbbi</w:t>
      </w:r>
      <w:r>
        <w:rPr>
          <w:spacing w:val="6"/>
        </w:rPr>
        <w:t xml:space="preserve"> </w:t>
      </w:r>
      <w:r>
        <w:t>yönden</w:t>
      </w:r>
      <w:r>
        <w:rPr>
          <w:spacing w:val="3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sakınca</w:t>
      </w:r>
      <w:r>
        <w:rPr>
          <w:spacing w:val="3"/>
        </w:rPr>
        <w:t xml:space="preserve"> </w:t>
      </w:r>
      <w:r>
        <w:t>bulunmaması” şartına</w:t>
      </w:r>
    </w:p>
    <w:p w:rsidR="008456D5" w:rsidRDefault="00A80DC1">
      <w:pPr>
        <w:pStyle w:val="GvdeMetni"/>
        <w:spacing w:line="224" w:lineRule="exact"/>
        <w:rPr>
          <w:w w:val="105"/>
        </w:rPr>
      </w:pPr>
      <w:proofErr w:type="gramStart"/>
      <w:r>
        <w:rPr>
          <w:w w:val="105"/>
        </w:rPr>
        <w:t>bağlıdır</w:t>
      </w:r>
      <w:proofErr w:type="gramEnd"/>
      <w:r>
        <w:rPr>
          <w:w w:val="105"/>
        </w:rPr>
        <w:t>.</w:t>
      </w:r>
    </w:p>
    <w:p w:rsidR="00EB2D7C" w:rsidRDefault="00EB2D7C">
      <w:pPr>
        <w:pStyle w:val="GvdeMetni"/>
        <w:spacing w:line="224" w:lineRule="exact"/>
      </w:pPr>
    </w:p>
    <w:p w:rsidR="008456D5" w:rsidRDefault="00A80DC1">
      <w:pPr>
        <w:pStyle w:val="Heading1"/>
        <w:spacing w:before="33"/>
      </w:pPr>
      <w:r>
        <w:t>Genel</w:t>
      </w:r>
      <w:r>
        <w:rPr>
          <w:spacing w:val="-5"/>
        </w:rPr>
        <w:t xml:space="preserve"> </w:t>
      </w:r>
      <w:r>
        <w:t>Açıklamalar</w:t>
      </w:r>
    </w:p>
    <w:p w:rsidR="008456D5" w:rsidRDefault="00A80DC1">
      <w:pPr>
        <w:pStyle w:val="GvdeMetni"/>
        <w:spacing w:before="40"/>
      </w:pPr>
      <w:r>
        <w:t>Vücudun</w:t>
      </w:r>
      <w:r>
        <w:rPr>
          <w:spacing w:val="-3"/>
        </w:rPr>
        <w:t xml:space="preserve"> </w:t>
      </w:r>
      <w:r>
        <w:t>herhangi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bölgesindeki</w:t>
      </w:r>
      <w:r>
        <w:rPr>
          <w:spacing w:val="-5"/>
        </w:rPr>
        <w:t xml:space="preserve"> </w:t>
      </w:r>
      <w:r>
        <w:t>cilt</w:t>
      </w:r>
      <w:r>
        <w:rPr>
          <w:spacing w:val="-2"/>
        </w:rPr>
        <w:t xml:space="preserve"> </w:t>
      </w:r>
      <w:r>
        <w:t>altı</w:t>
      </w:r>
      <w:r>
        <w:rPr>
          <w:spacing w:val="-2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derin</w:t>
      </w:r>
      <w:r>
        <w:rPr>
          <w:spacing w:val="-3"/>
        </w:rPr>
        <w:t xml:space="preserve"> </w:t>
      </w:r>
      <w:r>
        <w:t>organlardaki</w:t>
      </w:r>
      <w:r>
        <w:rPr>
          <w:spacing w:val="-4"/>
        </w:rPr>
        <w:t xml:space="preserve"> </w:t>
      </w:r>
      <w:proofErr w:type="spellStart"/>
      <w:r>
        <w:t>cerhat</w:t>
      </w:r>
      <w:proofErr w:type="spellEnd"/>
      <w:r>
        <w:rPr>
          <w:spacing w:val="-3"/>
        </w:rPr>
        <w:t xml:space="preserve"> </w:t>
      </w:r>
      <w:r>
        <w:t>birikimi</w:t>
      </w:r>
      <w:r>
        <w:rPr>
          <w:spacing w:val="-4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apsenin</w:t>
      </w:r>
      <w:r>
        <w:rPr>
          <w:spacing w:val="-4"/>
        </w:rPr>
        <w:t xml:space="preserve"> </w:t>
      </w:r>
      <w:r>
        <w:t>sadece</w:t>
      </w:r>
      <w:r>
        <w:rPr>
          <w:spacing w:val="-2"/>
        </w:rPr>
        <w:t xml:space="preserve"> </w:t>
      </w:r>
      <w:r>
        <w:t>ilaçlarla</w:t>
      </w:r>
    </w:p>
    <w:p w:rsidR="008456D5" w:rsidRDefault="00A80DC1">
      <w:pPr>
        <w:pStyle w:val="GvdeMetni"/>
        <w:spacing w:before="37" w:line="280" w:lineRule="auto"/>
        <w:ind w:right="140"/>
      </w:pPr>
      <w:proofErr w:type="gramStart"/>
      <w:r>
        <w:t>tedavisi</w:t>
      </w:r>
      <w:proofErr w:type="gramEnd"/>
      <w:r>
        <w:t xml:space="preserve"> genellikle başarısız olduğundan ve bu enfeksiyonlar çok hızlı seyirli olduğundan etkin tedavisi için cerrahi</w:t>
      </w:r>
      <w:r>
        <w:rPr>
          <w:spacing w:val="-51"/>
        </w:rPr>
        <w:t xml:space="preserve"> </w:t>
      </w:r>
      <w:r>
        <w:t>olarak</w:t>
      </w:r>
      <w:r>
        <w:rPr>
          <w:spacing w:val="3"/>
        </w:rPr>
        <w:t xml:space="preserve"> </w:t>
      </w:r>
      <w:r>
        <w:t>apsenin</w:t>
      </w:r>
      <w:r>
        <w:rPr>
          <w:spacing w:val="1"/>
        </w:rPr>
        <w:t xml:space="preserve"> </w:t>
      </w:r>
      <w:r>
        <w:t>boşaltılması tercih edilen tedavi</w:t>
      </w:r>
      <w:r>
        <w:rPr>
          <w:spacing w:val="4"/>
        </w:rPr>
        <w:t xml:space="preserve"> </w:t>
      </w:r>
      <w:r>
        <w:t>yöntemidir.</w:t>
      </w:r>
      <w:r>
        <w:rPr>
          <w:spacing w:val="2"/>
        </w:rPr>
        <w:t xml:space="preserve"> </w:t>
      </w:r>
      <w:r>
        <w:t>Yüzeysel</w:t>
      </w:r>
      <w:r>
        <w:rPr>
          <w:spacing w:val="-1"/>
        </w:rPr>
        <w:t xml:space="preserve"> </w:t>
      </w:r>
      <w:r>
        <w:t>apseler</w:t>
      </w:r>
      <w:r>
        <w:rPr>
          <w:spacing w:val="2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 xml:space="preserve">genellikle </w:t>
      </w:r>
      <w:proofErr w:type="spellStart"/>
      <w:r>
        <w:t>abse</w:t>
      </w:r>
      <w:proofErr w:type="spellEnd"/>
      <w:r>
        <w:rPr>
          <w:spacing w:val="2"/>
        </w:rPr>
        <w:t xml:space="preserve"> </w:t>
      </w:r>
      <w:r>
        <w:t>alanının</w:t>
      </w:r>
      <w:r>
        <w:rPr>
          <w:spacing w:val="1"/>
        </w:rPr>
        <w:t xml:space="preserve"> </w:t>
      </w:r>
      <w:r>
        <w:t>üzerindeki</w:t>
      </w:r>
      <w:r>
        <w:rPr>
          <w:spacing w:val="-1"/>
        </w:rPr>
        <w:t xml:space="preserve"> </w:t>
      </w:r>
      <w:r>
        <w:t>cilt</w:t>
      </w:r>
      <w:r>
        <w:rPr>
          <w:spacing w:val="2"/>
        </w:rPr>
        <w:t xml:space="preserve"> </w:t>
      </w:r>
      <w:r>
        <w:t>ve cilt</w:t>
      </w:r>
      <w:r>
        <w:rPr>
          <w:spacing w:val="2"/>
        </w:rPr>
        <w:t xml:space="preserve"> </w:t>
      </w:r>
      <w:r>
        <w:t>altı</w:t>
      </w:r>
      <w:r>
        <w:rPr>
          <w:spacing w:val="2"/>
        </w:rPr>
        <w:t xml:space="preserve"> </w:t>
      </w:r>
      <w:r>
        <w:t>dokuları açılır ve cerahat</w:t>
      </w:r>
      <w:r>
        <w:rPr>
          <w:spacing w:val="-1"/>
        </w:rPr>
        <w:t xml:space="preserve"> </w:t>
      </w:r>
      <w:r>
        <w:t>boşaltılır. Derin</w:t>
      </w:r>
      <w:r>
        <w:rPr>
          <w:spacing w:val="4"/>
        </w:rPr>
        <w:t xml:space="preserve"> </w:t>
      </w:r>
      <w:r>
        <w:t>yerleşimli</w:t>
      </w:r>
      <w:r>
        <w:rPr>
          <w:spacing w:val="-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organlarda</w:t>
      </w:r>
      <w:r>
        <w:rPr>
          <w:spacing w:val="4"/>
        </w:rPr>
        <w:t xml:space="preserve"> </w:t>
      </w:r>
      <w:r>
        <w:t>yer alan apseler</w:t>
      </w:r>
      <w:r>
        <w:rPr>
          <w:spacing w:val="2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bazen vücut</w:t>
      </w:r>
      <w:r>
        <w:rPr>
          <w:spacing w:val="1"/>
        </w:rPr>
        <w:t xml:space="preserve"> </w:t>
      </w:r>
      <w:r>
        <w:t>boşlukları olan kafa,</w:t>
      </w:r>
      <w:r>
        <w:rPr>
          <w:spacing w:val="-1"/>
        </w:rPr>
        <w:t xml:space="preserve"> </w:t>
      </w:r>
      <w:r>
        <w:t>göğüs</w:t>
      </w:r>
      <w:r>
        <w:rPr>
          <w:spacing w:val="3"/>
        </w:rPr>
        <w:t xml:space="preserve"> </w:t>
      </w:r>
      <w:r>
        <w:t>ve karın bölgesi</w:t>
      </w:r>
      <w:r>
        <w:rPr>
          <w:spacing w:val="-2"/>
        </w:rPr>
        <w:t xml:space="preserve"> </w:t>
      </w:r>
      <w:r>
        <w:t>ameliyatla</w:t>
      </w:r>
      <w:r>
        <w:rPr>
          <w:spacing w:val="7"/>
        </w:rPr>
        <w:t xml:space="preserve"> </w:t>
      </w:r>
      <w:r>
        <w:t>açılarak</w:t>
      </w:r>
      <w:r>
        <w:rPr>
          <w:spacing w:val="2"/>
        </w:rPr>
        <w:t xml:space="preserve"> </w:t>
      </w:r>
      <w:r>
        <w:t>organdaki</w:t>
      </w:r>
      <w:r>
        <w:rPr>
          <w:spacing w:val="-1"/>
        </w:rPr>
        <w:t xml:space="preserve"> </w:t>
      </w:r>
      <w:r>
        <w:t>derin</w:t>
      </w:r>
      <w:r>
        <w:rPr>
          <w:spacing w:val="2"/>
        </w:rPr>
        <w:t xml:space="preserve"> </w:t>
      </w:r>
      <w:r>
        <w:t>apseye</w:t>
      </w:r>
      <w:r>
        <w:rPr>
          <w:spacing w:val="1"/>
        </w:rPr>
        <w:t xml:space="preserve"> </w:t>
      </w:r>
      <w:r>
        <w:t>ulaşmak</w:t>
      </w:r>
      <w:r>
        <w:rPr>
          <w:spacing w:val="1"/>
        </w:rPr>
        <w:t xml:space="preserve"> </w:t>
      </w:r>
      <w:r>
        <w:t>gerekebilir.</w:t>
      </w:r>
    </w:p>
    <w:p w:rsidR="00EB2D7C" w:rsidRDefault="00EB2D7C">
      <w:pPr>
        <w:pStyle w:val="GvdeMetni"/>
        <w:spacing w:before="37" w:line="280" w:lineRule="auto"/>
        <w:ind w:right="140"/>
      </w:pPr>
    </w:p>
    <w:p w:rsidR="008456D5" w:rsidRDefault="00A80DC1">
      <w:pPr>
        <w:pStyle w:val="Heading1"/>
        <w:spacing w:line="223" w:lineRule="exact"/>
      </w:pPr>
      <w:proofErr w:type="spellStart"/>
      <w:r>
        <w:t>Abse</w:t>
      </w:r>
      <w:proofErr w:type="spellEnd"/>
      <w:r>
        <w:rPr>
          <w:spacing w:val="-7"/>
        </w:rPr>
        <w:t xml:space="preserve"> </w:t>
      </w:r>
      <w:r>
        <w:t>Drenajı</w:t>
      </w:r>
      <w:r>
        <w:rPr>
          <w:spacing w:val="-4"/>
        </w:rPr>
        <w:t xml:space="preserve"> </w:t>
      </w:r>
      <w:r>
        <w:t>Tedavisinden</w:t>
      </w:r>
      <w:r>
        <w:rPr>
          <w:spacing w:val="-6"/>
        </w:rPr>
        <w:t xml:space="preserve"> </w:t>
      </w:r>
      <w:r>
        <w:t>Beklenen</w:t>
      </w:r>
      <w:r>
        <w:rPr>
          <w:spacing w:val="-7"/>
        </w:rPr>
        <w:t xml:space="preserve"> </w:t>
      </w:r>
      <w:r>
        <w:t>Faydalar</w:t>
      </w:r>
    </w:p>
    <w:p w:rsidR="008456D5" w:rsidRDefault="00A80DC1">
      <w:pPr>
        <w:pStyle w:val="GvdeMetni"/>
        <w:spacing w:before="40"/>
      </w:pPr>
      <w:r>
        <w:t>Ameliyatta</w:t>
      </w:r>
      <w:r>
        <w:rPr>
          <w:spacing w:val="-5"/>
        </w:rPr>
        <w:t xml:space="preserve"> </w:t>
      </w:r>
      <w:proofErr w:type="spellStart"/>
      <w:r>
        <w:t>abse</w:t>
      </w:r>
      <w:proofErr w:type="spellEnd"/>
      <w:r>
        <w:rPr>
          <w:spacing w:val="-5"/>
        </w:rPr>
        <w:t xml:space="preserve"> </w:t>
      </w:r>
      <w:r>
        <w:t>alanı</w:t>
      </w:r>
      <w:r>
        <w:rPr>
          <w:spacing w:val="-5"/>
        </w:rPr>
        <w:t xml:space="preserve"> </w:t>
      </w:r>
      <w:r>
        <w:t>ortaya</w:t>
      </w:r>
      <w:r>
        <w:rPr>
          <w:spacing w:val="-5"/>
        </w:rPr>
        <w:t xml:space="preserve"> </w:t>
      </w:r>
      <w:r>
        <w:t>konulacak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uygun</w:t>
      </w:r>
      <w:r>
        <w:rPr>
          <w:spacing w:val="-6"/>
        </w:rPr>
        <w:t xml:space="preserve"> </w:t>
      </w:r>
      <w:r>
        <w:t>tedavi</w:t>
      </w:r>
      <w:r>
        <w:rPr>
          <w:spacing w:val="-4"/>
        </w:rPr>
        <w:t xml:space="preserve"> </w:t>
      </w:r>
      <w:r>
        <w:t>belirlenerek</w:t>
      </w:r>
      <w:r>
        <w:rPr>
          <w:spacing w:val="-2"/>
        </w:rPr>
        <w:t xml:space="preserve"> </w:t>
      </w:r>
      <w:r>
        <w:t>gerçekleştirilecektir.</w:t>
      </w:r>
    </w:p>
    <w:p w:rsidR="00EB2D7C" w:rsidRDefault="00EB2D7C">
      <w:pPr>
        <w:pStyle w:val="GvdeMetni"/>
        <w:spacing w:before="40"/>
      </w:pPr>
    </w:p>
    <w:p w:rsidR="008456D5" w:rsidRDefault="00A80DC1">
      <w:pPr>
        <w:pStyle w:val="Heading1"/>
        <w:spacing w:before="32"/>
      </w:pPr>
      <w:proofErr w:type="spellStart"/>
      <w:r>
        <w:t>Abse</w:t>
      </w:r>
      <w:proofErr w:type="spellEnd"/>
      <w:r>
        <w:rPr>
          <w:spacing w:val="-8"/>
        </w:rPr>
        <w:t xml:space="preserve"> </w:t>
      </w:r>
      <w:r>
        <w:t>Drenajı</w:t>
      </w:r>
      <w:r>
        <w:rPr>
          <w:spacing w:val="-5"/>
        </w:rPr>
        <w:t xml:space="preserve"> </w:t>
      </w:r>
      <w:r>
        <w:t>Tedavisinin</w:t>
      </w:r>
      <w:r>
        <w:rPr>
          <w:spacing w:val="-7"/>
        </w:rPr>
        <w:t xml:space="preserve"> </w:t>
      </w:r>
      <w:r>
        <w:t>Uygulanmaması</w:t>
      </w:r>
      <w:r>
        <w:rPr>
          <w:spacing w:val="-6"/>
        </w:rPr>
        <w:t xml:space="preserve"> </w:t>
      </w:r>
      <w:r>
        <w:t>Durumunda</w:t>
      </w:r>
      <w:r>
        <w:rPr>
          <w:spacing w:val="-7"/>
        </w:rPr>
        <w:t xml:space="preserve"> </w:t>
      </w:r>
      <w:r>
        <w:t>Karşılaşılabilecek</w:t>
      </w:r>
      <w:r>
        <w:rPr>
          <w:spacing w:val="-5"/>
        </w:rPr>
        <w:t xml:space="preserve"> </w:t>
      </w:r>
      <w:r>
        <w:t>Sonuçlar</w:t>
      </w:r>
    </w:p>
    <w:p w:rsidR="008456D5" w:rsidRDefault="00A80DC1">
      <w:pPr>
        <w:pStyle w:val="GvdeMetni"/>
        <w:spacing w:before="42"/>
      </w:pPr>
      <w:r>
        <w:t>Uygulanmadığında</w:t>
      </w:r>
      <w:r>
        <w:rPr>
          <w:spacing w:val="-1"/>
        </w:rPr>
        <w:t xml:space="preserve"> </w:t>
      </w:r>
      <w:proofErr w:type="gramStart"/>
      <w:r>
        <w:t>enfeksiyonun</w:t>
      </w:r>
      <w:proofErr w:type="gramEnd"/>
      <w:r>
        <w:rPr>
          <w:spacing w:val="-2"/>
        </w:rPr>
        <w:t xml:space="preserve"> </w:t>
      </w:r>
      <w:r>
        <w:t>kontrol edilmesi</w:t>
      </w:r>
      <w:r>
        <w:rPr>
          <w:spacing w:val="-2"/>
        </w:rPr>
        <w:t xml:space="preserve"> </w:t>
      </w:r>
      <w:r>
        <w:t>önlenemezken</w:t>
      </w:r>
      <w:r>
        <w:rPr>
          <w:spacing w:val="-1"/>
        </w:rPr>
        <w:t xml:space="preserve"> </w:t>
      </w:r>
      <w:r>
        <w:t>tüm</w:t>
      </w:r>
      <w:r>
        <w:rPr>
          <w:spacing w:val="3"/>
        </w:rPr>
        <w:t xml:space="preserve"> </w:t>
      </w:r>
      <w:r>
        <w:t>vücuda</w:t>
      </w:r>
      <w:r>
        <w:rPr>
          <w:spacing w:val="2"/>
        </w:rPr>
        <w:t xml:space="preserve"> </w:t>
      </w:r>
      <w:r>
        <w:t>yayılması</w:t>
      </w:r>
      <w:r>
        <w:rPr>
          <w:spacing w:val="-1"/>
        </w:rPr>
        <w:t xml:space="preserve"> </w:t>
      </w:r>
      <w:r>
        <w:t>tehdidini</w:t>
      </w:r>
      <w:r>
        <w:rPr>
          <w:spacing w:val="-2"/>
        </w:rPr>
        <w:t xml:space="preserve"> </w:t>
      </w:r>
      <w:r>
        <w:t>içerir.</w:t>
      </w:r>
    </w:p>
    <w:p w:rsidR="00EB2D7C" w:rsidRDefault="00EB2D7C">
      <w:pPr>
        <w:pStyle w:val="GvdeMetni"/>
        <w:spacing w:before="42"/>
      </w:pPr>
    </w:p>
    <w:p w:rsidR="008456D5" w:rsidRDefault="00A80DC1">
      <w:pPr>
        <w:pStyle w:val="Heading1"/>
        <w:spacing w:before="32"/>
      </w:pPr>
      <w:proofErr w:type="spellStart"/>
      <w:r>
        <w:t>Abse</w:t>
      </w:r>
      <w:proofErr w:type="spellEnd"/>
      <w:r>
        <w:rPr>
          <w:spacing w:val="-10"/>
        </w:rPr>
        <w:t xml:space="preserve"> </w:t>
      </w:r>
      <w:r>
        <w:t>Drenajı</w:t>
      </w:r>
      <w:r>
        <w:rPr>
          <w:spacing w:val="-8"/>
        </w:rPr>
        <w:t xml:space="preserve"> </w:t>
      </w:r>
      <w:r>
        <w:t>Tedavisinin</w:t>
      </w:r>
      <w:r>
        <w:rPr>
          <w:spacing w:val="-9"/>
        </w:rPr>
        <w:t xml:space="preserve"> </w:t>
      </w:r>
      <w:r>
        <w:t>Alternatifleri</w:t>
      </w:r>
    </w:p>
    <w:p w:rsidR="008456D5" w:rsidRDefault="00A80DC1">
      <w:pPr>
        <w:pStyle w:val="GvdeMetni"/>
        <w:spacing w:before="40" w:line="280" w:lineRule="auto"/>
        <w:ind w:right="216"/>
      </w:pPr>
      <w:proofErr w:type="spellStart"/>
      <w:r>
        <w:t>Absenin</w:t>
      </w:r>
      <w:proofErr w:type="spellEnd"/>
      <w:r>
        <w:rPr>
          <w:spacing w:val="2"/>
        </w:rPr>
        <w:t xml:space="preserve"> </w:t>
      </w:r>
      <w:r>
        <w:t>tedavisi</w:t>
      </w:r>
      <w:r>
        <w:rPr>
          <w:spacing w:val="2"/>
        </w:rPr>
        <w:t xml:space="preserve"> </w:t>
      </w:r>
      <w:r>
        <w:t>kesin</w:t>
      </w:r>
      <w:r>
        <w:rPr>
          <w:spacing w:val="3"/>
        </w:rPr>
        <w:t xml:space="preserve"> </w:t>
      </w:r>
      <w:r>
        <w:t>olarak</w:t>
      </w:r>
      <w:r>
        <w:rPr>
          <w:spacing w:val="5"/>
        </w:rPr>
        <w:t xml:space="preserve"> </w:t>
      </w:r>
      <w:r>
        <w:t>cerrahi</w:t>
      </w:r>
      <w:r>
        <w:rPr>
          <w:spacing w:val="2"/>
        </w:rPr>
        <w:t xml:space="preserve"> </w:t>
      </w:r>
      <w:r>
        <w:t>olmakla</w:t>
      </w:r>
      <w:r>
        <w:rPr>
          <w:spacing w:val="3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nadiren</w:t>
      </w:r>
      <w:r>
        <w:rPr>
          <w:spacing w:val="3"/>
        </w:rPr>
        <w:t xml:space="preserve"> </w:t>
      </w:r>
      <w:r>
        <w:t>sadece</w:t>
      </w:r>
      <w:r>
        <w:rPr>
          <w:spacing w:val="3"/>
        </w:rPr>
        <w:t xml:space="preserve"> </w:t>
      </w:r>
      <w:r>
        <w:t>ilaç</w:t>
      </w:r>
      <w:r>
        <w:rPr>
          <w:spacing w:val="2"/>
        </w:rPr>
        <w:t xml:space="preserve"> </w:t>
      </w:r>
      <w:r>
        <w:t>tedavisi</w:t>
      </w:r>
      <w:r>
        <w:rPr>
          <w:spacing w:val="6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bazen</w:t>
      </w:r>
      <w:r>
        <w:rPr>
          <w:spacing w:val="1"/>
        </w:rPr>
        <w:t xml:space="preserve"> </w:t>
      </w:r>
      <w:r>
        <w:t>radyolojik</w:t>
      </w:r>
      <w:r>
        <w:rPr>
          <w:spacing w:val="1"/>
        </w:rPr>
        <w:t xml:space="preserve"> </w:t>
      </w:r>
      <w:r>
        <w:t xml:space="preserve">görüntüleme yöntemleri eşliğinde ciltten </w:t>
      </w:r>
      <w:proofErr w:type="spellStart"/>
      <w:r>
        <w:t>abse</w:t>
      </w:r>
      <w:proofErr w:type="spellEnd"/>
      <w:r>
        <w:t xml:space="preserve"> alanına yerleştirilen dren ve stenler (</w:t>
      </w:r>
      <w:proofErr w:type="spellStart"/>
      <w:r>
        <w:t>Perkütan</w:t>
      </w:r>
      <w:proofErr w:type="spellEnd"/>
      <w:r>
        <w:t xml:space="preserve"> Drenaj) yardımıyla da</w:t>
      </w:r>
      <w:r>
        <w:rPr>
          <w:spacing w:val="-51"/>
        </w:rPr>
        <w:t xml:space="preserve"> </w:t>
      </w:r>
      <w:proofErr w:type="spellStart"/>
      <w:r>
        <w:t>absenin</w:t>
      </w:r>
      <w:proofErr w:type="spellEnd"/>
      <w:r>
        <w:rPr>
          <w:spacing w:val="1"/>
        </w:rPr>
        <w:t xml:space="preserve"> </w:t>
      </w:r>
      <w:r>
        <w:t>tedavisi</w:t>
      </w:r>
      <w:r>
        <w:rPr>
          <w:spacing w:val="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olabilmektedir.</w:t>
      </w:r>
    </w:p>
    <w:p w:rsidR="00EB2D7C" w:rsidRDefault="00EB2D7C">
      <w:pPr>
        <w:pStyle w:val="GvdeMetni"/>
        <w:spacing w:before="40" w:line="280" w:lineRule="auto"/>
        <w:ind w:right="216"/>
      </w:pPr>
    </w:p>
    <w:p w:rsidR="008456D5" w:rsidRDefault="00A80DC1">
      <w:pPr>
        <w:pStyle w:val="Heading1"/>
        <w:spacing w:line="225" w:lineRule="exact"/>
      </w:pPr>
      <w:proofErr w:type="spellStart"/>
      <w:r>
        <w:t>Abse</w:t>
      </w:r>
      <w:proofErr w:type="spellEnd"/>
      <w:r>
        <w:rPr>
          <w:spacing w:val="-7"/>
        </w:rPr>
        <w:t xml:space="preserve"> </w:t>
      </w:r>
      <w:r>
        <w:t>Drenajı</w:t>
      </w:r>
      <w:r>
        <w:rPr>
          <w:spacing w:val="-5"/>
        </w:rPr>
        <w:t xml:space="preserve"> </w:t>
      </w:r>
      <w:r>
        <w:t>Tedavisinin</w:t>
      </w:r>
      <w:r>
        <w:rPr>
          <w:spacing w:val="-7"/>
        </w:rPr>
        <w:t xml:space="preserve"> </w:t>
      </w:r>
      <w:r>
        <w:t>Riskleri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Komplikasyonları</w:t>
      </w:r>
    </w:p>
    <w:p w:rsidR="00EB2D7C" w:rsidRDefault="00EB2D7C">
      <w:pPr>
        <w:pStyle w:val="Heading1"/>
        <w:spacing w:line="225" w:lineRule="exact"/>
      </w:pPr>
    </w:p>
    <w:p w:rsidR="008456D5" w:rsidRDefault="00A80DC1">
      <w:pPr>
        <w:pStyle w:val="ListeParagraf"/>
        <w:numPr>
          <w:ilvl w:val="0"/>
          <w:numId w:val="2"/>
        </w:numPr>
        <w:tabs>
          <w:tab w:val="left" w:pos="537"/>
        </w:tabs>
        <w:spacing w:before="34" w:line="280" w:lineRule="auto"/>
        <w:ind w:right="26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Genel Komplikasyonlar </w:t>
      </w:r>
      <w:r>
        <w:rPr>
          <w:sz w:val="20"/>
        </w:rPr>
        <w:t xml:space="preserve">genel anestezi (Narkoz) alan hastalarda artmış akciğer </w:t>
      </w:r>
      <w:proofErr w:type="gramStart"/>
      <w:r>
        <w:rPr>
          <w:sz w:val="20"/>
        </w:rPr>
        <w:t>enfeksiyonu</w:t>
      </w:r>
      <w:proofErr w:type="gramEnd"/>
      <w:r>
        <w:rPr>
          <w:sz w:val="20"/>
        </w:rPr>
        <w:t xml:space="preserve"> riski, akciğerin</w:t>
      </w:r>
      <w:r>
        <w:rPr>
          <w:spacing w:val="-51"/>
          <w:sz w:val="20"/>
        </w:rPr>
        <w:t xml:space="preserve"> </w:t>
      </w:r>
      <w:r>
        <w:rPr>
          <w:sz w:val="20"/>
        </w:rPr>
        <w:t>belli</w:t>
      </w:r>
      <w:r>
        <w:rPr>
          <w:spacing w:val="-1"/>
          <w:sz w:val="20"/>
        </w:rPr>
        <w:t xml:space="preserve"> </w:t>
      </w:r>
      <w:r>
        <w:rPr>
          <w:sz w:val="20"/>
        </w:rPr>
        <w:t>bölgelerinde</w:t>
      </w:r>
      <w:r>
        <w:rPr>
          <w:spacing w:val="1"/>
          <w:sz w:val="20"/>
        </w:rPr>
        <w:t xml:space="preserve"> </w:t>
      </w:r>
      <w:r>
        <w:rPr>
          <w:sz w:val="20"/>
        </w:rPr>
        <w:t>sönmeler, çökmeler</w:t>
      </w:r>
      <w:r>
        <w:rPr>
          <w:spacing w:val="-1"/>
          <w:sz w:val="20"/>
        </w:rPr>
        <w:t xml:space="preserve"> </w:t>
      </w:r>
      <w:r>
        <w:rPr>
          <w:sz w:val="20"/>
        </w:rPr>
        <w:t>olabilir. Bu</w:t>
      </w:r>
      <w:r>
        <w:rPr>
          <w:spacing w:val="1"/>
          <w:sz w:val="20"/>
        </w:rPr>
        <w:t xml:space="preserve"> </w:t>
      </w:r>
      <w:r>
        <w:rPr>
          <w:sz w:val="20"/>
        </w:rPr>
        <w:t>durumda</w:t>
      </w:r>
      <w:r>
        <w:rPr>
          <w:spacing w:val="-2"/>
          <w:sz w:val="20"/>
        </w:rPr>
        <w:t xml:space="preserve"> </w:t>
      </w:r>
      <w:r>
        <w:rPr>
          <w:sz w:val="20"/>
        </w:rPr>
        <w:t>antibiyotik</w:t>
      </w:r>
      <w:r>
        <w:rPr>
          <w:spacing w:val="1"/>
          <w:sz w:val="20"/>
        </w:rPr>
        <w:t xml:space="preserve"> </w:t>
      </w:r>
      <w:r>
        <w:rPr>
          <w:sz w:val="20"/>
        </w:rPr>
        <w:t>tedavisi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fizyoterapi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gerekebilir.</w:t>
      </w:r>
    </w:p>
    <w:p w:rsidR="008456D5" w:rsidRDefault="00A80DC1">
      <w:pPr>
        <w:pStyle w:val="GvdeMetni"/>
        <w:spacing w:line="280" w:lineRule="auto"/>
        <w:ind w:right="392"/>
        <w:jc w:val="both"/>
      </w:pPr>
      <w:r>
        <w:t xml:space="preserve">Artmış akciğer </w:t>
      </w:r>
      <w:proofErr w:type="gramStart"/>
      <w:r>
        <w:t>enfeksiyonu</w:t>
      </w:r>
      <w:proofErr w:type="gramEnd"/>
      <w:r>
        <w:t xml:space="preserve"> riski, akciğerin belli bölgelerinde sönmeler, çökmeler olabilir. Bu durumda antibiyotik</w:t>
      </w:r>
      <w:r>
        <w:rPr>
          <w:spacing w:val="-51"/>
        </w:rPr>
        <w:t xml:space="preserve"> </w:t>
      </w:r>
      <w:r>
        <w:t xml:space="preserve">tedavisi ve </w:t>
      </w:r>
      <w:proofErr w:type="gramStart"/>
      <w:r>
        <w:t>fizyoterapi</w:t>
      </w:r>
      <w:proofErr w:type="gramEnd"/>
      <w:r>
        <w:t xml:space="preserve"> gerekebilir. Özellikle uzun süre hareketsiz kalan hastalarda, şişmanlık problemi olanlar ve</w:t>
      </w:r>
      <w:r>
        <w:rPr>
          <w:spacing w:val="-51"/>
        </w:rPr>
        <w:t xml:space="preserve"> </w:t>
      </w:r>
      <w:r>
        <w:t>kanın</w:t>
      </w:r>
      <w:r>
        <w:rPr>
          <w:spacing w:val="2"/>
        </w:rPr>
        <w:t xml:space="preserve"> </w:t>
      </w:r>
      <w:r>
        <w:t>pıhtılaşma</w:t>
      </w:r>
      <w:r>
        <w:rPr>
          <w:spacing w:val="3"/>
        </w:rPr>
        <w:t xml:space="preserve"> </w:t>
      </w:r>
      <w:r>
        <w:t>şansını</w:t>
      </w:r>
      <w:r>
        <w:rPr>
          <w:spacing w:val="3"/>
        </w:rPr>
        <w:t xml:space="preserve"> </w:t>
      </w:r>
      <w:r>
        <w:t>arttıran</w:t>
      </w:r>
      <w:r>
        <w:rPr>
          <w:spacing w:val="4"/>
        </w:rPr>
        <w:t xml:space="preserve"> </w:t>
      </w:r>
      <w:r>
        <w:t>ilaç</w:t>
      </w:r>
      <w:r>
        <w:rPr>
          <w:spacing w:val="4"/>
        </w:rPr>
        <w:t xml:space="preserve"> </w:t>
      </w:r>
      <w:r>
        <w:t>kullananlarda</w:t>
      </w:r>
      <w:r>
        <w:rPr>
          <w:spacing w:val="4"/>
        </w:rPr>
        <w:t xml:space="preserve"> </w:t>
      </w:r>
      <w:r>
        <w:t>ağrı</w:t>
      </w:r>
      <w:r>
        <w:rPr>
          <w:spacing w:val="4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şişmeyle</w:t>
      </w:r>
      <w:r>
        <w:rPr>
          <w:spacing w:val="4"/>
        </w:rPr>
        <w:t xml:space="preserve"> </w:t>
      </w:r>
      <w:r>
        <w:t>birlikte</w:t>
      </w:r>
      <w:r>
        <w:rPr>
          <w:spacing w:val="2"/>
        </w:rPr>
        <w:t xml:space="preserve"> </w:t>
      </w:r>
      <w:r>
        <w:t>bacaklarda</w:t>
      </w:r>
      <w:r>
        <w:rPr>
          <w:spacing w:val="3"/>
        </w:rPr>
        <w:t xml:space="preserve"> </w:t>
      </w:r>
      <w:r>
        <w:t>pıhtı</w:t>
      </w:r>
      <w:r>
        <w:rPr>
          <w:spacing w:val="5"/>
        </w:rPr>
        <w:t xml:space="preserve"> </w:t>
      </w:r>
      <w:r>
        <w:t>oluşumu</w:t>
      </w:r>
      <w:r>
        <w:rPr>
          <w:spacing w:val="3"/>
        </w:rPr>
        <w:t xml:space="preserve"> </w:t>
      </w:r>
      <w:proofErr w:type="gramStart"/>
      <w:r>
        <w:t>(</w:t>
      </w:r>
      <w:proofErr w:type="gramEnd"/>
      <w:r>
        <w:t>derin</w:t>
      </w:r>
      <w:r>
        <w:rPr>
          <w:spacing w:val="12"/>
        </w:rPr>
        <w:t xml:space="preserve"> </w:t>
      </w:r>
      <w:proofErr w:type="spellStart"/>
      <w:r>
        <w:t>ven</w:t>
      </w:r>
      <w:proofErr w:type="spellEnd"/>
    </w:p>
    <w:p w:rsidR="008456D5" w:rsidRDefault="00A80DC1">
      <w:pPr>
        <w:pStyle w:val="GvdeMetni"/>
        <w:spacing w:line="280" w:lineRule="auto"/>
        <w:ind w:right="140"/>
      </w:pPr>
      <w:proofErr w:type="spellStart"/>
      <w:r>
        <w:t>trombozu</w:t>
      </w:r>
      <w:proofErr w:type="spellEnd"/>
      <w:r>
        <w:t xml:space="preserve"> veya DVT</w:t>
      </w:r>
      <w:proofErr w:type="gramStart"/>
      <w:r>
        <w:t>)</w:t>
      </w:r>
      <w:proofErr w:type="gramEnd"/>
      <w:r>
        <w:t xml:space="preserve">. Çok nadir olarak bu pıhtı bulunduğu yerden koparak akciğerlere </w:t>
      </w:r>
      <w:proofErr w:type="gramStart"/>
      <w:r>
        <w:t>gidebilir.Kalpte</w:t>
      </w:r>
      <w:proofErr w:type="gramEnd"/>
      <w:r>
        <w:t xml:space="preserve"> zorlanmaya</w:t>
      </w:r>
      <w:r>
        <w:rPr>
          <w:spacing w:val="-51"/>
        </w:rPr>
        <w:t xml:space="preserve"> </w:t>
      </w:r>
      <w:r>
        <w:t xml:space="preserve">bağlı kalp krizi veya felç. </w:t>
      </w:r>
      <w:proofErr w:type="gramStart"/>
      <w:r>
        <w:t xml:space="preserve">İşlemden kaynaklanabilen ölüm. </w:t>
      </w:r>
      <w:proofErr w:type="spellStart"/>
      <w:proofErr w:type="gramEnd"/>
      <w:r>
        <w:t>Obez</w:t>
      </w:r>
      <w:proofErr w:type="spellEnd"/>
      <w:r>
        <w:t xml:space="preserve"> (kilolu) hastalarda artmış yara yeri </w:t>
      </w:r>
      <w:proofErr w:type="gramStart"/>
      <w:r>
        <w:t>enfeksiyonu</w:t>
      </w:r>
      <w:proofErr w:type="gramEnd"/>
      <w:r>
        <w:rPr>
          <w:spacing w:val="1"/>
        </w:rPr>
        <w:t xml:space="preserve"> </w:t>
      </w:r>
      <w:r>
        <w:t>riski,</w:t>
      </w:r>
      <w:r>
        <w:rPr>
          <w:spacing w:val="-1"/>
        </w:rPr>
        <w:t xml:space="preserve"> </w:t>
      </w:r>
      <w:r>
        <w:t>akciğer enfeksiyonu,</w:t>
      </w:r>
      <w:r>
        <w:rPr>
          <w:spacing w:val="2"/>
        </w:rPr>
        <w:t xml:space="preserve"> </w:t>
      </w:r>
      <w:r>
        <w:t>kalp ve</w:t>
      </w:r>
      <w:r>
        <w:rPr>
          <w:spacing w:val="2"/>
        </w:rPr>
        <w:t xml:space="preserve"> </w:t>
      </w:r>
      <w:r>
        <w:t>akciğer komplikasyonları,</w:t>
      </w:r>
      <w:r>
        <w:rPr>
          <w:spacing w:val="2"/>
        </w:rPr>
        <w:t xml:space="preserve"> </w:t>
      </w:r>
      <w:r>
        <w:t>pıhtılaşma.</w:t>
      </w:r>
      <w:r>
        <w:rPr>
          <w:spacing w:val="-2"/>
        </w:rPr>
        <w:t xml:space="preserve"> </w:t>
      </w:r>
      <w:r>
        <w:t>Sigara</w:t>
      </w:r>
      <w:r>
        <w:rPr>
          <w:spacing w:val="1"/>
        </w:rPr>
        <w:t xml:space="preserve"> </w:t>
      </w:r>
      <w:r>
        <w:t>içen hastalarda artmış</w:t>
      </w:r>
      <w:r>
        <w:rPr>
          <w:spacing w:val="2"/>
        </w:rPr>
        <w:t xml:space="preserve"> </w:t>
      </w:r>
      <w:r>
        <w:t>yara</w:t>
      </w:r>
      <w:r>
        <w:rPr>
          <w:spacing w:val="2"/>
        </w:rPr>
        <w:t xml:space="preserve"> </w:t>
      </w:r>
      <w:r>
        <w:t>yeri</w:t>
      </w:r>
      <w:r>
        <w:rPr>
          <w:spacing w:val="1"/>
        </w:rPr>
        <w:t xml:space="preserve"> </w:t>
      </w:r>
      <w:proofErr w:type="gramStart"/>
      <w:r>
        <w:t>enfeksiyonu</w:t>
      </w:r>
      <w:proofErr w:type="gramEnd"/>
      <w:r>
        <w:rPr>
          <w:spacing w:val="1"/>
        </w:rPr>
        <w:t xml:space="preserve"> </w:t>
      </w:r>
      <w:r>
        <w:t>riski,</w:t>
      </w:r>
      <w:r>
        <w:rPr>
          <w:spacing w:val="1"/>
        </w:rPr>
        <w:t xml:space="preserve"> </w:t>
      </w:r>
      <w:r>
        <w:t>akciğer</w:t>
      </w:r>
      <w:r>
        <w:rPr>
          <w:spacing w:val="2"/>
        </w:rPr>
        <w:t xml:space="preserve"> </w:t>
      </w:r>
      <w:r>
        <w:t>enfeksiyonu,</w:t>
      </w:r>
      <w:r>
        <w:rPr>
          <w:spacing w:val="1"/>
        </w:rPr>
        <w:t xml:space="preserve"> </w:t>
      </w:r>
      <w:r>
        <w:t>kalp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akciğer</w:t>
      </w:r>
      <w:r>
        <w:rPr>
          <w:spacing w:val="4"/>
        </w:rPr>
        <w:t xml:space="preserve"> </w:t>
      </w:r>
      <w:r>
        <w:t>komplikasyonları,</w:t>
      </w:r>
      <w:r>
        <w:rPr>
          <w:spacing w:val="2"/>
        </w:rPr>
        <w:t xml:space="preserve"> </w:t>
      </w:r>
      <w:r>
        <w:t>pıhtılaşma. Şeker</w:t>
      </w:r>
      <w:r>
        <w:rPr>
          <w:spacing w:val="2"/>
        </w:rPr>
        <w:t xml:space="preserve"> </w:t>
      </w:r>
      <w:r>
        <w:t>hastalığı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hipertansiyon gibi önceden bilinen sistemik hastalığı olan hastalarda bu probleme bağlı oluşabilecek ataklar ve</w:t>
      </w:r>
      <w:r>
        <w:rPr>
          <w:spacing w:val="1"/>
        </w:rPr>
        <w:t xml:space="preserve"> </w:t>
      </w:r>
      <w:r>
        <w:t>problemler. Kullanılan değişik kimyasal malzemelere karşı gelişen organ hasarları ve alerjik reaksiyonlara bağlı</w:t>
      </w:r>
      <w:r>
        <w:rPr>
          <w:spacing w:val="1"/>
        </w:rPr>
        <w:t xml:space="preserve"> </w:t>
      </w:r>
      <w:r>
        <w:t>yoğun</w:t>
      </w:r>
      <w:r>
        <w:rPr>
          <w:spacing w:val="2"/>
        </w:rPr>
        <w:t xml:space="preserve"> </w:t>
      </w:r>
      <w:r>
        <w:t>bakımda</w:t>
      </w:r>
      <w:r>
        <w:rPr>
          <w:spacing w:val="1"/>
        </w:rPr>
        <w:t xml:space="preserve"> </w:t>
      </w:r>
      <w:r>
        <w:t>takip</w:t>
      </w:r>
      <w:r>
        <w:rPr>
          <w:spacing w:val="2"/>
        </w:rPr>
        <w:t xml:space="preserve"> </w:t>
      </w:r>
      <w:r>
        <w:t>edilme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hatta</w:t>
      </w:r>
      <w:r>
        <w:rPr>
          <w:spacing w:val="3"/>
        </w:rPr>
        <w:t xml:space="preserve"> </w:t>
      </w:r>
      <w:r>
        <w:t>ölüm</w:t>
      </w:r>
      <w:r>
        <w:rPr>
          <w:spacing w:val="6"/>
        </w:rPr>
        <w:t xml:space="preserve"> </w:t>
      </w:r>
      <w:r>
        <w:t>riski</w:t>
      </w:r>
      <w:r>
        <w:rPr>
          <w:spacing w:val="-3"/>
        </w:rPr>
        <w:t xml:space="preserve"> </w:t>
      </w:r>
      <w:r>
        <w:t>mevcuttur.</w:t>
      </w:r>
    </w:p>
    <w:p w:rsidR="00EB2D7C" w:rsidRDefault="00EB2D7C">
      <w:pPr>
        <w:pStyle w:val="GvdeMetni"/>
        <w:spacing w:line="280" w:lineRule="auto"/>
        <w:ind w:right="140"/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268"/>
        <w:gridCol w:w="1276"/>
        <w:gridCol w:w="1897"/>
      </w:tblGrid>
      <w:tr w:rsidR="00EB2D7C" w:rsidTr="007639A3">
        <w:trPr>
          <w:trHeight w:val="983"/>
        </w:trPr>
        <w:tc>
          <w:tcPr>
            <w:tcW w:w="2299" w:type="dxa"/>
          </w:tcPr>
          <w:p w:rsidR="00EB2D7C" w:rsidRDefault="00EB2D7C" w:rsidP="007639A3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5" cy="604299"/>
                  <wp:effectExtent l="19050" t="0" r="0" b="0"/>
                  <wp:docPr id="4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0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gridSpan w:val="3"/>
          </w:tcPr>
          <w:p w:rsidR="00EB2D7C" w:rsidRPr="00146EFD" w:rsidRDefault="00EB2D7C" w:rsidP="007639A3">
            <w:pPr>
              <w:rPr>
                <w:rFonts w:ascii="Arial" w:hAnsi="Arial" w:cs="Arial"/>
                <w:b/>
              </w:rPr>
            </w:pPr>
          </w:p>
          <w:p w:rsidR="00EB2D7C" w:rsidRPr="001247E1" w:rsidRDefault="00EB2D7C" w:rsidP="007639A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APSE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DRENAJI </w:t>
            </w:r>
            <w:r w:rsidRPr="001247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</w:t>
            </w:r>
            <w:proofErr w:type="gramEnd"/>
            <w:r w:rsidRPr="001247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BİLGİLENDİRİLMİŞ HASTA RIZA BELGESİ</w:t>
            </w:r>
          </w:p>
        </w:tc>
        <w:tc>
          <w:tcPr>
            <w:tcW w:w="3173" w:type="dxa"/>
            <w:gridSpan w:val="2"/>
          </w:tcPr>
          <w:p w:rsidR="00EB2D7C" w:rsidRDefault="00EB2D7C" w:rsidP="007639A3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3823" cy="532737"/>
                  <wp:effectExtent l="0" t="0" r="0" b="0"/>
                  <wp:docPr id="5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2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D7C" w:rsidRPr="00146EFD" w:rsidTr="007639A3">
        <w:trPr>
          <w:trHeight w:val="411"/>
        </w:trPr>
        <w:tc>
          <w:tcPr>
            <w:tcW w:w="2862" w:type="dxa"/>
            <w:gridSpan w:val="2"/>
          </w:tcPr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2D7C">
              <w:rPr>
                <w:rFonts w:ascii="Arial" w:hAnsi="Arial" w:cs="Arial"/>
                <w:b/>
                <w:sz w:val="20"/>
                <w:szCs w:val="20"/>
              </w:rPr>
              <w:t>Döküman</w:t>
            </w:r>
            <w:proofErr w:type="spellEnd"/>
            <w:r w:rsidRPr="00EB2D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EB2D7C">
              <w:rPr>
                <w:rFonts w:ascii="Arial" w:hAnsi="Arial" w:cs="Arial"/>
                <w:b/>
                <w:sz w:val="20"/>
                <w:szCs w:val="20"/>
              </w:rPr>
              <w:t>Kodu:HD</w:t>
            </w:r>
            <w:proofErr w:type="gramEnd"/>
            <w:r w:rsidRPr="00EB2D7C">
              <w:rPr>
                <w:rFonts w:ascii="Arial" w:hAnsi="Arial" w:cs="Arial"/>
                <w:b/>
                <w:sz w:val="20"/>
                <w:szCs w:val="20"/>
              </w:rPr>
              <w:t>.RB.</w:t>
            </w:r>
            <w:r w:rsidR="00BC3BA7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525" w:type="dxa"/>
          </w:tcPr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EB2D7C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268" w:type="dxa"/>
          </w:tcPr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2D7C">
              <w:rPr>
                <w:rFonts w:ascii="Arial" w:hAnsi="Arial" w:cs="Arial"/>
                <w:b/>
                <w:sz w:val="20"/>
                <w:szCs w:val="20"/>
              </w:rPr>
              <w:t>Rev</w:t>
            </w:r>
            <w:proofErr w:type="spellEnd"/>
            <w:r w:rsidRPr="00EB2D7C">
              <w:rPr>
                <w:rFonts w:ascii="Arial" w:hAnsi="Arial" w:cs="Arial"/>
                <w:b/>
                <w:sz w:val="20"/>
                <w:szCs w:val="20"/>
              </w:rPr>
              <w:t xml:space="preserve"> Tarihi:-</w:t>
            </w:r>
          </w:p>
        </w:tc>
        <w:tc>
          <w:tcPr>
            <w:tcW w:w="1276" w:type="dxa"/>
          </w:tcPr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2D7C">
              <w:rPr>
                <w:rFonts w:ascii="Arial" w:hAnsi="Arial" w:cs="Arial"/>
                <w:b/>
                <w:sz w:val="20"/>
                <w:szCs w:val="20"/>
              </w:rPr>
              <w:t>Rev</w:t>
            </w:r>
            <w:proofErr w:type="spellEnd"/>
            <w:r w:rsidRPr="00EB2D7C">
              <w:rPr>
                <w:rFonts w:ascii="Arial" w:hAnsi="Arial" w:cs="Arial"/>
                <w:b/>
                <w:sz w:val="20"/>
                <w:szCs w:val="20"/>
              </w:rPr>
              <w:t xml:space="preserve"> No:0</w:t>
            </w:r>
          </w:p>
        </w:tc>
        <w:tc>
          <w:tcPr>
            <w:tcW w:w="1897" w:type="dxa"/>
          </w:tcPr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D7C" w:rsidRPr="00EB2D7C" w:rsidRDefault="00EB2D7C" w:rsidP="00EB2D7C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EB2D7C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B2D7C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EB2D7C" w:rsidRPr="00EB2D7C" w:rsidRDefault="00EB2D7C" w:rsidP="00EB2D7C">
      <w:pPr>
        <w:pStyle w:val="ListeParagraf"/>
        <w:tabs>
          <w:tab w:val="left" w:pos="536"/>
          <w:tab w:val="left" w:pos="537"/>
        </w:tabs>
        <w:spacing w:line="280" w:lineRule="auto"/>
        <w:ind w:left="108" w:right="361" w:firstLine="0"/>
        <w:rPr>
          <w:sz w:val="20"/>
        </w:rPr>
      </w:pPr>
    </w:p>
    <w:p w:rsidR="00EB2D7C" w:rsidRP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Pr="00EB2D7C" w:rsidRDefault="00EB2D7C" w:rsidP="00EB2D7C">
      <w:pPr>
        <w:tabs>
          <w:tab w:val="left" w:pos="536"/>
          <w:tab w:val="left" w:pos="537"/>
        </w:tabs>
        <w:spacing w:line="280" w:lineRule="auto"/>
        <w:ind w:left="108" w:right="361"/>
        <w:rPr>
          <w:sz w:val="20"/>
        </w:rPr>
      </w:pPr>
      <w:r w:rsidRPr="00EB2D7C">
        <w:rPr>
          <w:rFonts w:ascii="Arial" w:hAnsi="Arial"/>
          <w:b/>
          <w:sz w:val="20"/>
        </w:rPr>
        <w:t>İşleme</w:t>
      </w:r>
      <w:r w:rsidRPr="00EB2D7C">
        <w:rPr>
          <w:rFonts w:ascii="Arial" w:hAnsi="Arial"/>
          <w:b/>
          <w:spacing w:val="3"/>
          <w:sz w:val="20"/>
        </w:rPr>
        <w:t xml:space="preserve"> </w:t>
      </w:r>
      <w:r w:rsidRPr="00EB2D7C">
        <w:rPr>
          <w:rFonts w:ascii="Arial" w:hAnsi="Arial"/>
          <w:b/>
          <w:sz w:val="20"/>
        </w:rPr>
        <w:t>Ait</w:t>
      </w:r>
      <w:r w:rsidRPr="00EB2D7C">
        <w:rPr>
          <w:rFonts w:ascii="Arial" w:hAnsi="Arial"/>
          <w:b/>
          <w:spacing w:val="-1"/>
          <w:sz w:val="20"/>
        </w:rPr>
        <w:t xml:space="preserve"> </w:t>
      </w:r>
      <w:r w:rsidRPr="00EB2D7C">
        <w:rPr>
          <w:rFonts w:ascii="Arial" w:hAnsi="Arial"/>
          <w:b/>
          <w:sz w:val="20"/>
        </w:rPr>
        <w:t>Komplikasyonlar</w:t>
      </w:r>
      <w:r w:rsidRPr="00EB2D7C">
        <w:rPr>
          <w:rFonts w:ascii="Arial" w:hAnsi="Arial"/>
          <w:b/>
          <w:spacing w:val="-1"/>
          <w:sz w:val="20"/>
        </w:rPr>
        <w:t xml:space="preserve"> </w:t>
      </w:r>
      <w:r w:rsidRPr="00EB2D7C">
        <w:rPr>
          <w:sz w:val="20"/>
        </w:rPr>
        <w:t>bu müdahaleler sırasında ve sonrasında</w:t>
      </w:r>
      <w:r w:rsidRPr="00EB2D7C">
        <w:rPr>
          <w:spacing w:val="2"/>
          <w:sz w:val="20"/>
        </w:rPr>
        <w:t xml:space="preserve"> </w:t>
      </w:r>
      <w:r w:rsidRPr="00EB2D7C">
        <w:rPr>
          <w:sz w:val="20"/>
        </w:rPr>
        <w:t>en</w:t>
      </w:r>
      <w:r w:rsidRPr="00EB2D7C">
        <w:rPr>
          <w:spacing w:val="-1"/>
          <w:sz w:val="20"/>
        </w:rPr>
        <w:t xml:space="preserve"> </w:t>
      </w:r>
      <w:r w:rsidRPr="00EB2D7C">
        <w:rPr>
          <w:sz w:val="20"/>
        </w:rPr>
        <w:t>sık</w:t>
      </w:r>
      <w:r w:rsidRPr="00EB2D7C">
        <w:rPr>
          <w:spacing w:val="3"/>
          <w:sz w:val="20"/>
        </w:rPr>
        <w:t xml:space="preserve"> </w:t>
      </w:r>
      <w:r w:rsidRPr="00EB2D7C">
        <w:rPr>
          <w:sz w:val="20"/>
        </w:rPr>
        <w:t>rastlanan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sorunlar ameliyat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yerinde</w:t>
      </w:r>
      <w:r w:rsidRPr="00EB2D7C">
        <w:rPr>
          <w:spacing w:val="-1"/>
          <w:sz w:val="20"/>
        </w:rPr>
        <w:t xml:space="preserve"> </w:t>
      </w:r>
      <w:r w:rsidRPr="00EB2D7C">
        <w:rPr>
          <w:sz w:val="20"/>
        </w:rPr>
        <w:t>kanama,</w:t>
      </w:r>
      <w:r w:rsidRPr="00EB2D7C">
        <w:rPr>
          <w:spacing w:val="-1"/>
          <w:sz w:val="20"/>
        </w:rPr>
        <w:t xml:space="preserve"> </w:t>
      </w:r>
      <w:proofErr w:type="spellStart"/>
      <w:r w:rsidRPr="00EB2D7C">
        <w:rPr>
          <w:sz w:val="20"/>
        </w:rPr>
        <w:t>hematom</w:t>
      </w:r>
      <w:proofErr w:type="spellEnd"/>
      <w:r w:rsidRPr="00EB2D7C">
        <w:rPr>
          <w:sz w:val="20"/>
        </w:rPr>
        <w:t xml:space="preserve"> denilen</w:t>
      </w:r>
      <w:r w:rsidRPr="00EB2D7C">
        <w:rPr>
          <w:spacing w:val="-1"/>
          <w:sz w:val="20"/>
        </w:rPr>
        <w:t xml:space="preserve"> </w:t>
      </w:r>
      <w:r w:rsidRPr="00EB2D7C">
        <w:rPr>
          <w:sz w:val="20"/>
        </w:rPr>
        <w:t>kan</w:t>
      </w:r>
      <w:r w:rsidRPr="00EB2D7C">
        <w:rPr>
          <w:spacing w:val="-1"/>
          <w:sz w:val="20"/>
        </w:rPr>
        <w:t xml:space="preserve"> </w:t>
      </w:r>
      <w:r w:rsidRPr="00EB2D7C">
        <w:rPr>
          <w:sz w:val="20"/>
        </w:rPr>
        <w:t>pıhtısı</w:t>
      </w:r>
      <w:r w:rsidRPr="00EB2D7C">
        <w:rPr>
          <w:spacing w:val="-1"/>
          <w:sz w:val="20"/>
        </w:rPr>
        <w:t xml:space="preserve"> </w:t>
      </w:r>
      <w:r w:rsidRPr="00EB2D7C">
        <w:rPr>
          <w:sz w:val="20"/>
        </w:rPr>
        <w:t>birikimi, ameliyat</w:t>
      </w:r>
      <w:r w:rsidRPr="00EB2D7C">
        <w:rPr>
          <w:spacing w:val="3"/>
          <w:sz w:val="20"/>
        </w:rPr>
        <w:t xml:space="preserve"> </w:t>
      </w:r>
      <w:r w:rsidRPr="00EB2D7C">
        <w:rPr>
          <w:sz w:val="20"/>
        </w:rPr>
        <w:t>yerinde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ve</w:t>
      </w:r>
      <w:r w:rsidRPr="00EB2D7C">
        <w:rPr>
          <w:spacing w:val="-1"/>
          <w:sz w:val="20"/>
        </w:rPr>
        <w:t xml:space="preserve"> </w:t>
      </w:r>
      <w:r w:rsidRPr="00EB2D7C">
        <w:rPr>
          <w:sz w:val="20"/>
        </w:rPr>
        <w:t>çevresindeki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yumuşak</w:t>
      </w:r>
      <w:r w:rsidRPr="00EB2D7C">
        <w:rPr>
          <w:spacing w:val="2"/>
          <w:sz w:val="20"/>
        </w:rPr>
        <w:t xml:space="preserve"> </w:t>
      </w:r>
      <w:r w:rsidRPr="00EB2D7C">
        <w:rPr>
          <w:sz w:val="20"/>
        </w:rPr>
        <w:t>dokulara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enfeksiyonun</w:t>
      </w:r>
      <w:r w:rsidRPr="00EB2D7C">
        <w:rPr>
          <w:spacing w:val="5"/>
          <w:sz w:val="20"/>
        </w:rPr>
        <w:t xml:space="preserve"> </w:t>
      </w:r>
      <w:r w:rsidRPr="00EB2D7C">
        <w:rPr>
          <w:sz w:val="20"/>
        </w:rPr>
        <w:t>yayılması,</w:t>
      </w:r>
      <w:r w:rsidRPr="00EB2D7C">
        <w:rPr>
          <w:spacing w:val="2"/>
          <w:sz w:val="20"/>
        </w:rPr>
        <w:t xml:space="preserve"> </w:t>
      </w:r>
      <w:r w:rsidRPr="00EB2D7C">
        <w:rPr>
          <w:sz w:val="20"/>
        </w:rPr>
        <w:t>akıntı</w:t>
      </w:r>
      <w:r w:rsidRPr="00EB2D7C">
        <w:rPr>
          <w:spacing w:val="4"/>
          <w:sz w:val="20"/>
        </w:rPr>
        <w:t xml:space="preserve"> </w:t>
      </w:r>
      <w:r w:rsidRPr="00EB2D7C">
        <w:rPr>
          <w:sz w:val="20"/>
        </w:rPr>
        <w:t>veya</w:t>
      </w:r>
      <w:r w:rsidRPr="00EB2D7C">
        <w:rPr>
          <w:spacing w:val="3"/>
          <w:sz w:val="20"/>
        </w:rPr>
        <w:t xml:space="preserve"> </w:t>
      </w:r>
      <w:r w:rsidRPr="00EB2D7C">
        <w:rPr>
          <w:sz w:val="20"/>
        </w:rPr>
        <w:t>apsenin</w:t>
      </w:r>
      <w:r w:rsidRPr="00EB2D7C">
        <w:rPr>
          <w:spacing w:val="2"/>
          <w:sz w:val="20"/>
        </w:rPr>
        <w:t xml:space="preserve"> </w:t>
      </w:r>
      <w:r w:rsidRPr="00EB2D7C">
        <w:rPr>
          <w:sz w:val="20"/>
        </w:rPr>
        <w:t>tekrarlanması,</w:t>
      </w:r>
      <w:r w:rsidRPr="00EB2D7C">
        <w:rPr>
          <w:spacing w:val="2"/>
          <w:sz w:val="20"/>
        </w:rPr>
        <w:t xml:space="preserve"> </w:t>
      </w:r>
      <w:r w:rsidRPr="00EB2D7C">
        <w:rPr>
          <w:sz w:val="20"/>
        </w:rPr>
        <w:t>bazen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durumun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müzminleşmesine</w:t>
      </w:r>
      <w:r w:rsidRPr="00EB2D7C">
        <w:rPr>
          <w:spacing w:val="2"/>
          <w:sz w:val="20"/>
        </w:rPr>
        <w:t xml:space="preserve"> </w:t>
      </w:r>
      <w:r w:rsidRPr="00EB2D7C">
        <w:rPr>
          <w:sz w:val="20"/>
        </w:rPr>
        <w:t>bağlı</w:t>
      </w:r>
      <w:r w:rsidRPr="00EB2D7C">
        <w:rPr>
          <w:spacing w:val="5"/>
          <w:sz w:val="20"/>
        </w:rPr>
        <w:t xml:space="preserve"> </w:t>
      </w:r>
      <w:proofErr w:type="spellStart"/>
      <w:r w:rsidRPr="00EB2D7C">
        <w:rPr>
          <w:sz w:val="20"/>
        </w:rPr>
        <w:t>abse</w:t>
      </w:r>
      <w:proofErr w:type="spellEnd"/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 xml:space="preserve">boşluğunun kapanmaması ve fistül ya da sinüs denilen kalıcı ve </w:t>
      </w:r>
      <w:proofErr w:type="gramStart"/>
      <w:r w:rsidRPr="00EB2D7C">
        <w:rPr>
          <w:sz w:val="20"/>
        </w:rPr>
        <w:t>enfeksiyon</w:t>
      </w:r>
      <w:proofErr w:type="gramEnd"/>
      <w:r w:rsidRPr="00EB2D7C">
        <w:rPr>
          <w:sz w:val="20"/>
        </w:rPr>
        <w:t xml:space="preserve"> için müsait zemin oluşturan, tedavisi</w:t>
      </w:r>
      <w:r w:rsidRPr="00EB2D7C">
        <w:rPr>
          <w:spacing w:val="-51"/>
          <w:sz w:val="20"/>
        </w:rPr>
        <w:t xml:space="preserve"> </w:t>
      </w:r>
      <w:r w:rsidRPr="00EB2D7C">
        <w:rPr>
          <w:sz w:val="20"/>
        </w:rPr>
        <w:t>için ikinci bir operasyon gerektiren durumların oluşmasıdır. Operasyondan sonra uzun süreli antibiyotik ilaç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kullanımı ve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kültür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sonuçlarına</w:t>
      </w:r>
      <w:r w:rsidRPr="00EB2D7C">
        <w:rPr>
          <w:spacing w:val="-1"/>
          <w:sz w:val="20"/>
        </w:rPr>
        <w:t xml:space="preserve"> </w:t>
      </w:r>
      <w:r w:rsidRPr="00EB2D7C">
        <w:rPr>
          <w:sz w:val="20"/>
        </w:rPr>
        <w:t>göre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bu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tedavide değişiklikler</w:t>
      </w:r>
      <w:r w:rsidRPr="00EB2D7C">
        <w:rPr>
          <w:spacing w:val="2"/>
          <w:sz w:val="20"/>
        </w:rPr>
        <w:t xml:space="preserve"> </w:t>
      </w:r>
      <w:r w:rsidRPr="00EB2D7C">
        <w:rPr>
          <w:sz w:val="20"/>
        </w:rPr>
        <w:t>yapılması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gerekebilir.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Ayrıca</w:t>
      </w:r>
      <w:r w:rsidRPr="00EB2D7C">
        <w:rPr>
          <w:spacing w:val="3"/>
          <w:sz w:val="20"/>
        </w:rPr>
        <w:t xml:space="preserve"> </w:t>
      </w:r>
      <w:r w:rsidRPr="00EB2D7C">
        <w:rPr>
          <w:sz w:val="20"/>
        </w:rPr>
        <w:t>ameliyat</w:t>
      </w:r>
      <w:r w:rsidRPr="00EB2D7C">
        <w:rPr>
          <w:spacing w:val="4"/>
          <w:sz w:val="20"/>
        </w:rPr>
        <w:t xml:space="preserve"> </w:t>
      </w:r>
      <w:r w:rsidRPr="00EB2D7C">
        <w:rPr>
          <w:sz w:val="20"/>
        </w:rPr>
        <w:t>yerinde</w:t>
      </w:r>
      <w:r w:rsidRPr="00EB2D7C">
        <w:rPr>
          <w:spacing w:val="3"/>
          <w:sz w:val="20"/>
        </w:rPr>
        <w:t xml:space="preserve"> </w:t>
      </w:r>
      <w:r w:rsidRPr="00EB2D7C">
        <w:rPr>
          <w:sz w:val="20"/>
        </w:rPr>
        <w:t>ağrı,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yanma,</w:t>
      </w:r>
      <w:r w:rsidRPr="00EB2D7C">
        <w:rPr>
          <w:spacing w:val="-1"/>
          <w:sz w:val="20"/>
        </w:rPr>
        <w:t xml:space="preserve"> </w:t>
      </w:r>
      <w:r w:rsidRPr="00EB2D7C">
        <w:rPr>
          <w:sz w:val="20"/>
        </w:rPr>
        <w:t>var</w:t>
      </w:r>
      <w:r w:rsidRPr="00EB2D7C">
        <w:rPr>
          <w:spacing w:val="3"/>
          <w:sz w:val="20"/>
        </w:rPr>
        <w:t xml:space="preserve"> </w:t>
      </w:r>
      <w:r w:rsidRPr="00EB2D7C">
        <w:rPr>
          <w:sz w:val="20"/>
        </w:rPr>
        <w:t>ise dren</w:t>
      </w:r>
      <w:r w:rsidRPr="00EB2D7C">
        <w:rPr>
          <w:spacing w:val="2"/>
          <w:sz w:val="20"/>
        </w:rPr>
        <w:t xml:space="preserve"> </w:t>
      </w:r>
      <w:r w:rsidRPr="00EB2D7C">
        <w:rPr>
          <w:sz w:val="20"/>
        </w:rPr>
        <w:t>ve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dikişlerin rahatsızlık</w:t>
      </w:r>
      <w:r w:rsidRPr="00EB2D7C">
        <w:rPr>
          <w:spacing w:val="3"/>
          <w:sz w:val="20"/>
        </w:rPr>
        <w:t xml:space="preserve"> </w:t>
      </w:r>
      <w:r w:rsidRPr="00EB2D7C">
        <w:rPr>
          <w:sz w:val="20"/>
        </w:rPr>
        <w:t>hissi</w:t>
      </w:r>
      <w:r w:rsidRPr="00EB2D7C">
        <w:rPr>
          <w:spacing w:val="2"/>
          <w:sz w:val="20"/>
        </w:rPr>
        <w:t xml:space="preserve"> </w:t>
      </w:r>
      <w:r w:rsidRPr="00EB2D7C">
        <w:rPr>
          <w:sz w:val="20"/>
        </w:rPr>
        <w:t>vermesi</w:t>
      </w:r>
      <w:r w:rsidRPr="00EB2D7C">
        <w:rPr>
          <w:spacing w:val="-1"/>
          <w:sz w:val="20"/>
        </w:rPr>
        <w:t xml:space="preserve"> </w:t>
      </w:r>
      <w:r w:rsidRPr="00EB2D7C">
        <w:rPr>
          <w:sz w:val="20"/>
        </w:rPr>
        <w:t>ve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son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olarak</w:t>
      </w:r>
      <w:r w:rsidRPr="00EB2D7C">
        <w:rPr>
          <w:spacing w:val="4"/>
          <w:sz w:val="20"/>
        </w:rPr>
        <w:t xml:space="preserve"> </w:t>
      </w:r>
      <w:r w:rsidRPr="00EB2D7C">
        <w:rPr>
          <w:sz w:val="20"/>
        </w:rPr>
        <w:t>da ameliyatın tam</w:t>
      </w:r>
      <w:r w:rsidRPr="00EB2D7C">
        <w:rPr>
          <w:spacing w:val="5"/>
          <w:sz w:val="20"/>
        </w:rPr>
        <w:t xml:space="preserve"> </w:t>
      </w:r>
      <w:r w:rsidRPr="00EB2D7C">
        <w:rPr>
          <w:sz w:val="20"/>
        </w:rPr>
        <w:t>olarak</w:t>
      </w:r>
      <w:r w:rsidRPr="00EB2D7C">
        <w:rPr>
          <w:spacing w:val="3"/>
          <w:sz w:val="20"/>
        </w:rPr>
        <w:t xml:space="preserve"> </w:t>
      </w:r>
      <w:r w:rsidRPr="00EB2D7C">
        <w:rPr>
          <w:sz w:val="20"/>
        </w:rPr>
        <w:t>başarılı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olmaması nedeniyle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tekrarlanmaların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olması</w:t>
      </w:r>
      <w:r w:rsidRPr="00EB2D7C">
        <w:rPr>
          <w:spacing w:val="-2"/>
          <w:sz w:val="20"/>
        </w:rPr>
        <w:t xml:space="preserve"> </w:t>
      </w:r>
      <w:r w:rsidRPr="00EB2D7C">
        <w:rPr>
          <w:sz w:val="20"/>
        </w:rPr>
        <w:t>mümkündür.</w:t>
      </w:r>
      <w:r w:rsidRPr="00EB2D7C">
        <w:rPr>
          <w:spacing w:val="6"/>
          <w:sz w:val="20"/>
        </w:rPr>
        <w:t xml:space="preserve"> </w:t>
      </w:r>
      <w:proofErr w:type="spellStart"/>
      <w:r w:rsidRPr="00EB2D7C">
        <w:rPr>
          <w:sz w:val="20"/>
        </w:rPr>
        <w:t>Abse</w:t>
      </w:r>
      <w:proofErr w:type="spellEnd"/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drenajı</w:t>
      </w:r>
      <w:r w:rsidRPr="00EB2D7C">
        <w:rPr>
          <w:spacing w:val="5"/>
          <w:sz w:val="20"/>
        </w:rPr>
        <w:t xml:space="preserve"> </w:t>
      </w:r>
      <w:r w:rsidRPr="00EB2D7C">
        <w:rPr>
          <w:sz w:val="20"/>
        </w:rPr>
        <w:t>yapılan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bölgeye</w:t>
      </w:r>
      <w:r w:rsidRPr="00EB2D7C">
        <w:rPr>
          <w:spacing w:val="2"/>
          <w:sz w:val="20"/>
        </w:rPr>
        <w:t xml:space="preserve"> </w:t>
      </w:r>
      <w:r w:rsidRPr="00EB2D7C">
        <w:rPr>
          <w:sz w:val="20"/>
        </w:rPr>
        <w:t>komşu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organlarda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da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yaralanmalar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olabilir</w:t>
      </w:r>
      <w:r w:rsidRPr="00EB2D7C">
        <w:rPr>
          <w:spacing w:val="4"/>
          <w:sz w:val="20"/>
        </w:rPr>
        <w:t xml:space="preserve"> </w:t>
      </w:r>
      <w:r w:rsidRPr="00EB2D7C">
        <w:rPr>
          <w:sz w:val="20"/>
        </w:rPr>
        <w:t>ve</w:t>
      </w:r>
      <w:r w:rsidRPr="00EB2D7C">
        <w:rPr>
          <w:spacing w:val="1"/>
          <w:sz w:val="20"/>
        </w:rPr>
        <w:t xml:space="preserve"> </w:t>
      </w:r>
      <w:r w:rsidRPr="00EB2D7C">
        <w:rPr>
          <w:sz w:val="20"/>
        </w:rPr>
        <w:t>ek</w:t>
      </w:r>
      <w:r w:rsidRPr="00EB2D7C">
        <w:rPr>
          <w:spacing w:val="5"/>
          <w:sz w:val="20"/>
        </w:rPr>
        <w:t xml:space="preserve"> </w:t>
      </w:r>
      <w:r w:rsidRPr="00EB2D7C">
        <w:rPr>
          <w:sz w:val="20"/>
        </w:rPr>
        <w:t>müdahale</w:t>
      </w:r>
      <w:r w:rsidRPr="00EB2D7C">
        <w:rPr>
          <w:spacing w:val="3"/>
          <w:sz w:val="20"/>
        </w:rPr>
        <w:t xml:space="preserve"> </w:t>
      </w:r>
      <w:r w:rsidRPr="00EB2D7C">
        <w:rPr>
          <w:sz w:val="20"/>
        </w:rPr>
        <w:t>gerekebilir</w:t>
      </w:r>
    </w:p>
    <w:p w:rsidR="00EB2D7C" w:rsidRDefault="00EB2D7C" w:rsidP="00EB2D7C">
      <w:pPr>
        <w:spacing w:line="225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EB2D7C" w:rsidRDefault="00EB2D7C" w:rsidP="00EB2D7C">
      <w:pPr>
        <w:spacing w:line="225" w:lineRule="exact"/>
        <w:rPr>
          <w:sz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/>
          <w:b/>
          <w:sz w:val="20"/>
        </w:rPr>
        <w:t>İşlemin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Tahmini</w:t>
      </w:r>
      <w:r>
        <w:rPr>
          <w:rFonts w:ascii="Arial" w:hAnsi="Arial"/>
          <w:b/>
          <w:spacing w:val="7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Süresi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sz w:val="20"/>
        </w:rPr>
        <w:t>30</w:t>
      </w:r>
      <w:proofErr w:type="gramEnd"/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9"/>
          <w:sz w:val="20"/>
        </w:rPr>
        <w:t xml:space="preserve"> </w:t>
      </w:r>
      <w:r>
        <w:rPr>
          <w:sz w:val="20"/>
        </w:rPr>
        <w:t>dakikadır.</w:t>
      </w:r>
    </w:p>
    <w:p w:rsidR="00EB2D7C" w:rsidRDefault="00EB2D7C" w:rsidP="00EB2D7C">
      <w:pPr>
        <w:spacing w:line="225" w:lineRule="exact"/>
        <w:rPr>
          <w:sz w:val="20"/>
        </w:rPr>
      </w:pPr>
    </w:p>
    <w:p w:rsidR="00EB2D7C" w:rsidRDefault="00EB2D7C" w:rsidP="00EB2D7C">
      <w:pPr>
        <w:spacing w:before="36" w:line="278" w:lineRule="auto"/>
        <w:ind w:left="108"/>
        <w:rPr>
          <w:spacing w:val="1"/>
          <w:sz w:val="20"/>
        </w:rPr>
      </w:pPr>
      <w:r>
        <w:rPr>
          <w:rFonts w:ascii="Arial" w:hAnsi="Arial"/>
          <w:b/>
          <w:sz w:val="20"/>
        </w:rPr>
        <w:t>Kullanılacak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İlaçların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Önemli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Özellikleri: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sz w:val="20"/>
        </w:rPr>
        <w:t>Hastanede</w:t>
      </w:r>
      <w:r>
        <w:rPr>
          <w:spacing w:val="1"/>
          <w:sz w:val="20"/>
        </w:rPr>
        <w:t xml:space="preserve"> </w:t>
      </w:r>
      <w:r>
        <w:rPr>
          <w:sz w:val="20"/>
        </w:rPr>
        <w:t>bulunduğum</w:t>
      </w:r>
      <w:r>
        <w:rPr>
          <w:spacing w:val="4"/>
          <w:sz w:val="20"/>
        </w:rPr>
        <w:t xml:space="preserve"> </w:t>
      </w:r>
      <w:r>
        <w:rPr>
          <w:sz w:val="20"/>
        </w:rPr>
        <w:t>süre içerisinde</w:t>
      </w:r>
      <w:r>
        <w:rPr>
          <w:spacing w:val="2"/>
          <w:sz w:val="20"/>
        </w:rPr>
        <w:t xml:space="preserve"> </w:t>
      </w:r>
      <w:r>
        <w:rPr>
          <w:sz w:val="20"/>
        </w:rPr>
        <w:t>tanı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tedavi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2"/>
          <w:sz w:val="20"/>
        </w:rPr>
        <w:t xml:space="preserve"> </w:t>
      </w:r>
      <w:r>
        <w:rPr>
          <w:sz w:val="20"/>
        </w:rPr>
        <w:t>kullanılacak</w:t>
      </w:r>
      <w:r>
        <w:rPr>
          <w:spacing w:val="1"/>
          <w:sz w:val="20"/>
        </w:rPr>
        <w:t xml:space="preserve"> </w:t>
      </w:r>
      <w:r>
        <w:rPr>
          <w:sz w:val="20"/>
        </w:rPr>
        <w:t>ilaçlarla ilgili önemli özellikler</w:t>
      </w:r>
      <w:r>
        <w:rPr>
          <w:spacing w:val="1"/>
          <w:sz w:val="20"/>
        </w:rPr>
        <w:t xml:space="preserve"> </w:t>
      </w:r>
      <w:r>
        <w:rPr>
          <w:sz w:val="20"/>
        </w:rPr>
        <w:t>(ne için</w:t>
      </w:r>
      <w:r>
        <w:rPr>
          <w:spacing w:val="1"/>
          <w:sz w:val="20"/>
        </w:rPr>
        <w:t xml:space="preserve"> </w:t>
      </w:r>
      <w:r>
        <w:rPr>
          <w:sz w:val="20"/>
        </w:rPr>
        <w:t>kullanıldığı, faydaları,</w:t>
      </w:r>
      <w:r>
        <w:rPr>
          <w:spacing w:val="5"/>
          <w:sz w:val="20"/>
        </w:rPr>
        <w:t xml:space="preserve"> </w:t>
      </w:r>
      <w:r>
        <w:rPr>
          <w:sz w:val="20"/>
        </w:rPr>
        <w:t>yan</w:t>
      </w:r>
      <w:r>
        <w:rPr>
          <w:spacing w:val="1"/>
          <w:sz w:val="20"/>
        </w:rPr>
        <w:t xml:space="preserve"> </w:t>
      </w:r>
      <w:r>
        <w:rPr>
          <w:sz w:val="20"/>
        </w:rPr>
        <w:t>etkileri, nasıl kullanılacağı)</w:t>
      </w:r>
      <w:r>
        <w:rPr>
          <w:spacing w:val="1"/>
          <w:sz w:val="20"/>
        </w:rPr>
        <w:t xml:space="preserve"> </w:t>
      </w:r>
      <w:r>
        <w:rPr>
          <w:sz w:val="20"/>
        </w:rPr>
        <w:t>konusunda bilgi aldım.</w:t>
      </w:r>
      <w:r>
        <w:rPr>
          <w:spacing w:val="1"/>
          <w:sz w:val="20"/>
        </w:rPr>
        <w:t xml:space="preserve"> </w:t>
      </w:r>
    </w:p>
    <w:p w:rsidR="00EB2D7C" w:rsidRDefault="00EB2D7C" w:rsidP="00EB2D7C">
      <w:pPr>
        <w:spacing w:before="36" w:line="278" w:lineRule="auto"/>
        <w:ind w:left="108"/>
        <w:rPr>
          <w:spacing w:val="1"/>
          <w:sz w:val="20"/>
        </w:rPr>
      </w:pPr>
    </w:p>
    <w:p w:rsidR="00EB2D7C" w:rsidRDefault="00EB2D7C" w:rsidP="00EB2D7C">
      <w:pPr>
        <w:spacing w:before="36" w:line="278" w:lineRule="auto"/>
        <w:ind w:left="108"/>
        <w:rPr>
          <w:spacing w:val="1"/>
          <w:sz w:val="20"/>
        </w:rPr>
      </w:pPr>
      <w:r>
        <w:rPr>
          <w:rFonts w:ascii="Arial" w:hAnsi="Arial"/>
          <w:b/>
          <w:sz w:val="20"/>
        </w:rPr>
        <w:t>Hastanın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Sağlığı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İçin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Kritik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Olan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Yaşam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Tarzı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Önerileri: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sz w:val="20"/>
        </w:rPr>
        <w:t>Tedavim/Ameliyatım</w:t>
      </w:r>
      <w:r>
        <w:rPr>
          <w:spacing w:val="27"/>
          <w:sz w:val="20"/>
        </w:rPr>
        <w:t xml:space="preserve"> </w:t>
      </w:r>
      <w:r>
        <w:rPr>
          <w:sz w:val="20"/>
        </w:rPr>
        <w:t>sonrasında</w:t>
      </w:r>
      <w:r>
        <w:rPr>
          <w:spacing w:val="28"/>
          <w:sz w:val="20"/>
        </w:rPr>
        <w:t xml:space="preserve"> </w:t>
      </w:r>
      <w:r>
        <w:rPr>
          <w:sz w:val="20"/>
        </w:rPr>
        <w:t>yaşam</w:t>
      </w:r>
      <w:r>
        <w:rPr>
          <w:spacing w:val="26"/>
          <w:sz w:val="20"/>
        </w:rPr>
        <w:t xml:space="preserve"> </w:t>
      </w:r>
      <w:r>
        <w:rPr>
          <w:sz w:val="20"/>
        </w:rPr>
        <w:t>tarzım</w:t>
      </w:r>
      <w:r>
        <w:rPr>
          <w:spacing w:val="28"/>
          <w:sz w:val="20"/>
        </w:rPr>
        <w:t xml:space="preserve"> </w:t>
      </w:r>
      <w:r>
        <w:rPr>
          <w:sz w:val="20"/>
        </w:rPr>
        <w:t>için</w:t>
      </w:r>
      <w:r>
        <w:rPr>
          <w:spacing w:val="-50"/>
          <w:sz w:val="20"/>
        </w:rPr>
        <w:t xml:space="preserve"> </w:t>
      </w:r>
      <w:r>
        <w:rPr>
          <w:sz w:val="20"/>
        </w:rPr>
        <w:t>yapmam</w:t>
      </w:r>
      <w:r>
        <w:rPr>
          <w:spacing w:val="4"/>
          <w:sz w:val="20"/>
        </w:rPr>
        <w:t xml:space="preserve"> </w:t>
      </w:r>
      <w:r>
        <w:rPr>
          <w:sz w:val="20"/>
        </w:rPr>
        <w:t>gerekenleri</w:t>
      </w:r>
      <w:r>
        <w:rPr>
          <w:spacing w:val="-1"/>
          <w:sz w:val="20"/>
        </w:rPr>
        <w:t xml:space="preserve"> </w:t>
      </w:r>
      <w:r>
        <w:rPr>
          <w:sz w:val="20"/>
        </w:rPr>
        <w:t>(Diyet,</w:t>
      </w:r>
      <w:r>
        <w:rPr>
          <w:spacing w:val="2"/>
          <w:sz w:val="20"/>
        </w:rPr>
        <w:t xml:space="preserve"> </w:t>
      </w:r>
      <w:r>
        <w:rPr>
          <w:sz w:val="20"/>
        </w:rPr>
        <w:t>banyo,</w:t>
      </w:r>
      <w:r>
        <w:rPr>
          <w:spacing w:val="1"/>
          <w:sz w:val="20"/>
        </w:rPr>
        <w:t xml:space="preserve"> </w:t>
      </w:r>
      <w:r>
        <w:rPr>
          <w:sz w:val="20"/>
        </w:rPr>
        <w:t>ilaç kullanımı, hareket</w:t>
      </w:r>
      <w:r>
        <w:rPr>
          <w:spacing w:val="-1"/>
          <w:sz w:val="20"/>
        </w:rPr>
        <w:t xml:space="preserve"> </w:t>
      </w:r>
      <w:r>
        <w:rPr>
          <w:sz w:val="20"/>
        </w:rPr>
        <w:t>durumu ve/veya</w:t>
      </w:r>
      <w:r>
        <w:rPr>
          <w:spacing w:val="1"/>
          <w:sz w:val="20"/>
        </w:rPr>
        <w:t xml:space="preserve"> </w:t>
      </w:r>
      <w:r>
        <w:rPr>
          <w:sz w:val="20"/>
        </w:rPr>
        <w:t>kısıtlama durumu) ile ilgili</w:t>
      </w:r>
      <w:r>
        <w:rPr>
          <w:spacing w:val="-1"/>
          <w:sz w:val="20"/>
        </w:rPr>
        <w:t xml:space="preserve"> </w:t>
      </w:r>
      <w:r>
        <w:rPr>
          <w:sz w:val="20"/>
        </w:rPr>
        <w:t>bilgi aldım.</w:t>
      </w:r>
      <w:r>
        <w:rPr>
          <w:spacing w:val="1"/>
          <w:sz w:val="20"/>
        </w:rPr>
        <w:t xml:space="preserve"> </w:t>
      </w:r>
    </w:p>
    <w:p w:rsidR="00EB2D7C" w:rsidRDefault="00EB2D7C" w:rsidP="00EB2D7C">
      <w:pPr>
        <w:spacing w:before="36" w:line="278" w:lineRule="auto"/>
        <w:ind w:left="108"/>
        <w:rPr>
          <w:rFonts w:ascii="Arial" w:hAnsi="Arial"/>
          <w:b/>
          <w:sz w:val="20"/>
        </w:rPr>
      </w:pPr>
    </w:p>
    <w:p w:rsidR="00EB2D7C" w:rsidRDefault="00EB2D7C" w:rsidP="00EB2D7C">
      <w:pPr>
        <w:pStyle w:val="ListeParagraf"/>
        <w:spacing w:line="36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</w:t>
      </w:r>
      <w:r w:rsidRPr="00FC4E3F">
        <w:rPr>
          <w:rFonts w:ascii="Arial" w:eastAsia="Times New Roman" w:hAnsi="Arial" w:cs="Arial"/>
          <w:b/>
          <w:color w:val="000000"/>
          <w:sz w:val="20"/>
          <w:szCs w:val="20"/>
        </w:rPr>
        <w:t>Gerektiğinde aynı konuda tıbbî yardıma nasıl ulaşabileceği:</w:t>
      </w:r>
      <w:r w:rsidRPr="00FC4E3F">
        <w:rPr>
          <w:rFonts w:ascii="Arial" w:eastAsia="Times New Roman" w:hAnsi="Arial" w:cs="Arial"/>
          <w:color w:val="000000"/>
          <w:sz w:val="20"/>
          <w:szCs w:val="20"/>
        </w:rPr>
        <w:t xml:space="preserve"> Acil durumda ve mesai saatleri dışında hastanemiz acil servisine, acil durumda mesai saatlerinde ve acil olmayan durumlarda ise Çocuk cerrahisi pol</w:t>
      </w:r>
      <w:r>
        <w:rPr>
          <w:rFonts w:ascii="Arial" w:eastAsia="Times New Roman" w:hAnsi="Arial" w:cs="Arial"/>
          <w:color w:val="000000"/>
          <w:sz w:val="20"/>
          <w:szCs w:val="20"/>
        </w:rPr>
        <w:t>ikliniğine müracaat edilebilir.</w:t>
      </w:r>
    </w:p>
    <w:p w:rsidR="00EB2D7C" w:rsidRPr="00FC4E3F" w:rsidRDefault="00EB2D7C" w:rsidP="00EB2D7C">
      <w:pPr>
        <w:pStyle w:val="Default"/>
        <w:rPr>
          <w:sz w:val="20"/>
          <w:szCs w:val="20"/>
        </w:rPr>
      </w:pPr>
      <w:r w:rsidRPr="00FC4E3F">
        <w:rPr>
          <w:b/>
          <w:bCs/>
          <w:sz w:val="20"/>
          <w:szCs w:val="20"/>
        </w:rPr>
        <w:t xml:space="preserve">Bize Ulaşabileceğiniz Telefon Numaraları: </w:t>
      </w:r>
      <w:r w:rsidRPr="00FC4E3F">
        <w:rPr>
          <w:sz w:val="20"/>
          <w:szCs w:val="20"/>
        </w:rPr>
        <w:t>Hastane Tel: 0 322 454 44 30</w:t>
      </w:r>
    </w:p>
    <w:p w:rsidR="00EB2D7C" w:rsidRPr="00FC4E3F" w:rsidRDefault="00EB2D7C" w:rsidP="00EB2D7C">
      <w:pPr>
        <w:pStyle w:val="Default"/>
        <w:rPr>
          <w:sz w:val="20"/>
          <w:szCs w:val="20"/>
        </w:rPr>
      </w:pPr>
      <w:r w:rsidRPr="00FC4E3F">
        <w:rPr>
          <w:sz w:val="20"/>
          <w:szCs w:val="20"/>
        </w:rPr>
        <w:t xml:space="preserve">Yapılacak işlemlerle ilgili daha detaylı bilgi almak için hekiminize danışabilirsiniz. </w:t>
      </w:r>
    </w:p>
    <w:p w:rsidR="00EB2D7C" w:rsidRPr="00FC4E3F" w:rsidRDefault="00EB2D7C" w:rsidP="00EB2D7C">
      <w:pPr>
        <w:pStyle w:val="ListeParagraf"/>
        <w:spacing w:line="36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268"/>
        <w:gridCol w:w="1276"/>
        <w:gridCol w:w="1897"/>
      </w:tblGrid>
      <w:tr w:rsidR="00EB2D7C" w:rsidTr="007639A3">
        <w:trPr>
          <w:trHeight w:val="983"/>
        </w:trPr>
        <w:tc>
          <w:tcPr>
            <w:tcW w:w="2299" w:type="dxa"/>
          </w:tcPr>
          <w:p w:rsidR="00EB2D7C" w:rsidRDefault="00EB2D7C" w:rsidP="007639A3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604299"/>
                  <wp:effectExtent l="19050" t="0" r="0" b="0"/>
                  <wp:docPr id="6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0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gridSpan w:val="3"/>
          </w:tcPr>
          <w:p w:rsidR="00EB2D7C" w:rsidRPr="00146EFD" w:rsidRDefault="00EB2D7C" w:rsidP="007639A3">
            <w:pPr>
              <w:rPr>
                <w:rFonts w:ascii="Arial" w:hAnsi="Arial" w:cs="Arial"/>
                <w:b/>
              </w:rPr>
            </w:pPr>
          </w:p>
          <w:p w:rsidR="00EB2D7C" w:rsidRPr="001247E1" w:rsidRDefault="00EB2D7C" w:rsidP="007639A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APSE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DRENAJI </w:t>
            </w:r>
            <w:r w:rsidRPr="001247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</w:t>
            </w:r>
            <w:proofErr w:type="gramEnd"/>
            <w:r w:rsidRPr="001247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BİLGİLENDİRİLMİŞ HASTA RIZA BELGESİ</w:t>
            </w:r>
          </w:p>
        </w:tc>
        <w:tc>
          <w:tcPr>
            <w:tcW w:w="3173" w:type="dxa"/>
            <w:gridSpan w:val="2"/>
          </w:tcPr>
          <w:p w:rsidR="00EB2D7C" w:rsidRDefault="00EB2D7C" w:rsidP="007639A3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3823" cy="532737"/>
                  <wp:effectExtent l="0" t="0" r="0" b="0"/>
                  <wp:docPr id="7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2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D7C" w:rsidRPr="00146EFD" w:rsidTr="007639A3">
        <w:trPr>
          <w:trHeight w:val="411"/>
        </w:trPr>
        <w:tc>
          <w:tcPr>
            <w:tcW w:w="2862" w:type="dxa"/>
            <w:gridSpan w:val="2"/>
          </w:tcPr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2D7C">
              <w:rPr>
                <w:rFonts w:ascii="Arial" w:hAnsi="Arial" w:cs="Arial"/>
                <w:b/>
                <w:sz w:val="20"/>
                <w:szCs w:val="20"/>
              </w:rPr>
              <w:t>Döküman</w:t>
            </w:r>
            <w:proofErr w:type="spellEnd"/>
            <w:r w:rsidRPr="00EB2D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EB2D7C">
              <w:rPr>
                <w:rFonts w:ascii="Arial" w:hAnsi="Arial" w:cs="Arial"/>
                <w:b/>
                <w:sz w:val="20"/>
                <w:szCs w:val="20"/>
              </w:rPr>
              <w:t>Kodu:HD</w:t>
            </w:r>
            <w:proofErr w:type="gramEnd"/>
            <w:r w:rsidRPr="00EB2D7C">
              <w:rPr>
                <w:rFonts w:ascii="Arial" w:hAnsi="Arial" w:cs="Arial"/>
                <w:b/>
                <w:sz w:val="20"/>
                <w:szCs w:val="20"/>
              </w:rPr>
              <w:t>.RB.</w:t>
            </w:r>
            <w:r w:rsidR="00BC3BA7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525" w:type="dxa"/>
          </w:tcPr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EB2D7C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268" w:type="dxa"/>
          </w:tcPr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2D7C">
              <w:rPr>
                <w:rFonts w:ascii="Arial" w:hAnsi="Arial" w:cs="Arial"/>
                <w:b/>
                <w:sz w:val="20"/>
                <w:szCs w:val="20"/>
              </w:rPr>
              <w:t>Rev</w:t>
            </w:r>
            <w:proofErr w:type="spellEnd"/>
            <w:r w:rsidRPr="00EB2D7C">
              <w:rPr>
                <w:rFonts w:ascii="Arial" w:hAnsi="Arial" w:cs="Arial"/>
                <w:b/>
                <w:sz w:val="20"/>
                <w:szCs w:val="20"/>
              </w:rPr>
              <w:t xml:space="preserve"> Tarihi:-</w:t>
            </w:r>
          </w:p>
        </w:tc>
        <w:tc>
          <w:tcPr>
            <w:tcW w:w="1276" w:type="dxa"/>
          </w:tcPr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2D7C">
              <w:rPr>
                <w:rFonts w:ascii="Arial" w:hAnsi="Arial" w:cs="Arial"/>
                <w:b/>
                <w:sz w:val="20"/>
                <w:szCs w:val="20"/>
              </w:rPr>
              <w:t>Rev</w:t>
            </w:r>
            <w:proofErr w:type="spellEnd"/>
            <w:r w:rsidRPr="00EB2D7C">
              <w:rPr>
                <w:rFonts w:ascii="Arial" w:hAnsi="Arial" w:cs="Arial"/>
                <w:b/>
                <w:sz w:val="20"/>
                <w:szCs w:val="20"/>
              </w:rPr>
              <w:t xml:space="preserve"> No:0</w:t>
            </w:r>
          </w:p>
        </w:tc>
        <w:tc>
          <w:tcPr>
            <w:tcW w:w="1897" w:type="dxa"/>
          </w:tcPr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D7C" w:rsidRPr="00EB2D7C" w:rsidRDefault="00EB2D7C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EB2D7C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B2D7C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EB2D7C" w:rsidRPr="00FC4E3F" w:rsidRDefault="00EB2D7C" w:rsidP="00EB2D7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C4E3F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FC4E3F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</w:t>
      </w:r>
      <w:proofErr w:type="gramStart"/>
      <w:r w:rsidRPr="00FC4E3F">
        <w:rPr>
          <w:rFonts w:ascii="Arial" w:hAnsi="Arial" w:cs="Arial"/>
          <w:sz w:val="20"/>
          <w:szCs w:val="20"/>
        </w:rPr>
        <w:t>taktirde</w:t>
      </w:r>
      <w:proofErr w:type="gramEnd"/>
      <w:r w:rsidRPr="00FC4E3F">
        <w:rPr>
          <w:rFonts w:ascii="Arial" w:hAnsi="Arial" w:cs="Arial"/>
          <w:sz w:val="20"/>
          <w:szCs w:val="20"/>
        </w:rPr>
        <w:t xml:space="preserve">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</w:t>
      </w:r>
      <w:proofErr w:type="gramStart"/>
      <w:r w:rsidRPr="00FC4E3F">
        <w:rPr>
          <w:rFonts w:ascii="Arial" w:hAnsi="Arial" w:cs="Arial"/>
          <w:sz w:val="20"/>
          <w:szCs w:val="20"/>
        </w:rPr>
        <w:t>taktirde</w:t>
      </w:r>
      <w:proofErr w:type="gramEnd"/>
      <w:r w:rsidRPr="00FC4E3F">
        <w:rPr>
          <w:rFonts w:ascii="Arial" w:hAnsi="Arial" w:cs="Arial"/>
          <w:sz w:val="20"/>
          <w:szCs w:val="20"/>
        </w:rPr>
        <w:t xml:space="preserve"> tedavi/girişime onam vermek zorunda olmadığımı ve/veya istediğim aşamada işlemi durdurabileceğimi biliyorum.</w:t>
      </w:r>
    </w:p>
    <w:p w:rsidR="00EB2D7C" w:rsidRPr="00FC4E3F" w:rsidRDefault="00EB2D7C" w:rsidP="00EB2D7C">
      <w:pPr>
        <w:pStyle w:val="NormalWeb"/>
        <w:rPr>
          <w:rFonts w:ascii="Arial" w:hAnsi="Arial" w:cs="Arial"/>
          <w:sz w:val="20"/>
          <w:szCs w:val="20"/>
        </w:rPr>
      </w:pPr>
      <w:r w:rsidRPr="00FC4E3F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EB2D7C" w:rsidRPr="00FC4E3F" w:rsidRDefault="00EB2D7C" w:rsidP="00EB2D7C">
      <w:pPr>
        <w:pStyle w:val="NormalWeb"/>
        <w:rPr>
          <w:rFonts w:ascii="Arial" w:hAnsi="Arial" w:cs="Arial"/>
          <w:sz w:val="20"/>
          <w:szCs w:val="20"/>
        </w:rPr>
      </w:pPr>
      <w:r w:rsidRPr="00FC4E3F">
        <w:rPr>
          <w:rFonts w:ascii="Arial" w:hAnsi="Arial" w:cs="Arial"/>
          <w:sz w:val="20"/>
          <w:szCs w:val="20"/>
        </w:rPr>
        <w:t xml:space="preserve">Yukarıda geçen hastalığıma ve yapılan tedaviye özgü kabul edilebilir </w:t>
      </w:r>
      <w:proofErr w:type="gramStart"/>
      <w:r w:rsidRPr="00FC4E3F">
        <w:rPr>
          <w:rFonts w:ascii="Arial" w:hAnsi="Arial" w:cs="Arial"/>
          <w:sz w:val="20"/>
          <w:szCs w:val="20"/>
        </w:rPr>
        <w:t>komplikasyonlar</w:t>
      </w:r>
      <w:proofErr w:type="gramEnd"/>
      <w:r w:rsidRPr="00FC4E3F">
        <w:rPr>
          <w:rFonts w:ascii="Arial" w:hAnsi="Arial" w:cs="Arial"/>
          <w:sz w:val="20"/>
          <w:szCs w:val="20"/>
        </w:rPr>
        <w:t xml:space="preserve"> dışında kalmamak şartıyla ameliyata bağlı gelişen komplikasyonlar nedeniyle hukuki yola başvurmayacağım. </w:t>
      </w:r>
    </w:p>
    <w:p w:rsidR="00EB2D7C" w:rsidRPr="00FC4E3F" w:rsidRDefault="00EB2D7C" w:rsidP="00EB2D7C">
      <w:pPr>
        <w:pStyle w:val="NormalWeb"/>
        <w:rPr>
          <w:rFonts w:ascii="Arial" w:hAnsi="Arial" w:cs="Arial"/>
          <w:sz w:val="20"/>
          <w:szCs w:val="20"/>
        </w:rPr>
      </w:pPr>
      <w:r w:rsidRPr="00FC4E3F">
        <w:rPr>
          <w:rFonts w:ascii="Arial" w:hAnsi="Arial" w:cs="Arial"/>
          <w:sz w:val="20"/>
          <w:szCs w:val="20"/>
        </w:rPr>
        <w:t xml:space="preserve">Hastanın kendi el yazısı ile </w:t>
      </w:r>
      <w:r w:rsidRPr="00FC4E3F">
        <w:rPr>
          <w:rFonts w:ascii="Arial" w:hAnsi="Arial" w:cs="Arial"/>
          <w:b/>
          <w:sz w:val="20"/>
          <w:szCs w:val="20"/>
        </w:rPr>
        <w:t>(OKUDUM, ANLADIM, KABUL EDİYORUM)</w:t>
      </w:r>
      <w:r w:rsidRPr="00FC4E3F">
        <w:rPr>
          <w:rFonts w:ascii="Arial" w:hAnsi="Arial" w:cs="Arial"/>
          <w:sz w:val="20"/>
          <w:szCs w:val="20"/>
        </w:rPr>
        <w:t xml:space="preserve"> diye yazması gerekmektedir.</w:t>
      </w:r>
    </w:p>
    <w:p w:rsidR="00EB2D7C" w:rsidRPr="00FC4E3F" w:rsidRDefault="00EB2D7C" w:rsidP="00EB2D7C">
      <w:pPr>
        <w:pStyle w:val="NormalWeb"/>
        <w:rPr>
          <w:rFonts w:ascii="Arial" w:hAnsi="Arial" w:cs="Arial"/>
          <w:sz w:val="20"/>
          <w:szCs w:val="20"/>
        </w:rPr>
      </w:pPr>
      <w:r w:rsidRPr="00FC4E3F">
        <w:rPr>
          <w:rFonts w:ascii="Arial" w:hAnsi="Arial" w:cs="Arial"/>
          <w:b/>
          <w:sz w:val="20"/>
          <w:szCs w:val="20"/>
          <w:u w:val="single"/>
        </w:rPr>
        <w:t>NOT</w:t>
      </w:r>
      <w:r w:rsidRPr="00FC4E3F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Pr="00FC4E3F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EB2D7C" w:rsidRPr="00FC4E3F" w:rsidRDefault="00073FB5" w:rsidP="00EB2D7C">
      <w:pPr>
        <w:pStyle w:val="NormalWeb"/>
        <w:rPr>
          <w:rFonts w:ascii="Arial" w:hAnsi="Arial" w:cs="Arial"/>
          <w:color w:val="FF0000"/>
          <w:sz w:val="20"/>
          <w:szCs w:val="20"/>
        </w:rPr>
      </w:pPr>
      <w:r w:rsidRPr="00073FB5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2pt;margin-top:5.75pt;width:243pt;height:82.8pt;z-index:251661312">
            <v:textbox style="mso-next-textbox:#_x0000_s2051">
              <w:txbxContent>
                <w:p w:rsidR="00EB2D7C" w:rsidRPr="00881F9A" w:rsidRDefault="00EB2D7C" w:rsidP="00EB2D7C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proofErr w:type="gramStart"/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  <w:proofErr w:type="gramEnd"/>
                </w:p>
                <w:p w:rsidR="00EB2D7C" w:rsidRPr="00881F9A" w:rsidRDefault="00EB2D7C" w:rsidP="00EB2D7C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EB2D7C" w:rsidRPr="00881F9A" w:rsidRDefault="00EB2D7C" w:rsidP="00EB2D7C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EB2D7C" w:rsidRPr="00881F9A" w:rsidRDefault="00EB2D7C" w:rsidP="00EB2D7C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B2D7C" w:rsidRPr="00F77031" w:rsidRDefault="00EB2D7C" w:rsidP="00EB2D7C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</w:t>
                  </w:r>
                  <w:proofErr w:type="gramStart"/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>:</w:t>
                  </w:r>
                  <w:proofErr w:type="gramEnd"/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EB2D7C" w:rsidRPr="00881F9A" w:rsidRDefault="00EB2D7C" w:rsidP="00EB2D7C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EB2D7C" w:rsidRPr="00881F9A" w:rsidRDefault="00EB2D7C" w:rsidP="00EB2D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073FB5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0" type="#_x0000_t202" style="position:absolute;margin-left:0;margin-top:5.75pt;width:236.3pt;height:82.8pt;z-index:251660288">
            <v:textbox style="mso-next-textbox:#_x0000_s2050">
              <w:txbxContent>
                <w:p w:rsidR="00EB2D7C" w:rsidRPr="00881F9A" w:rsidRDefault="00EB2D7C" w:rsidP="00EB2D7C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EB2D7C" w:rsidRPr="00881F9A" w:rsidRDefault="00EB2D7C" w:rsidP="00EB2D7C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Adı-</w:t>
                  </w:r>
                  <w:proofErr w:type="gramStart"/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soyadı :</w:t>
                  </w:r>
                  <w:proofErr w:type="gramEnd"/>
                </w:p>
                <w:p w:rsidR="00EB2D7C" w:rsidRPr="00881F9A" w:rsidRDefault="00EB2D7C" w:rsidP="00EB2D7C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EB2D7C" w:rsidRPr="00881F9A" w:rsidRDefault="00EB2D7C" w:rsidP="00EB2D7C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B2D7C" w:rsidRDefault="00EB2D7C" w:rsidP="00EB2D7C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EB2D7C" w:rsidRDefault="00EB2D7C" w:rsidP="00EB2D7C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EB2D7C" w:rsidRDefault="00EB2D7C" w:rsidP="00EB2D7C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B2D7C" w:rsidRDefault="00EB2D7C" w:rsidP="00EB2D7C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B2D7C" w:rsidRPr="00881F9A" w:rsidRDefault="00EB2D7C" w:rsidP="00EB2D7C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EB2D7C" w:rsidRPr="00881F9A" w:rsidRDefault="00EB2D7C" w:rsidP="00EB2D7C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B2D7C" w:rsidRPr="00881F9A" w:rsidRDefault="00EB2D7C" w:rsidP="00EB2D7C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proofErr w:type="gramStart"/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  <w:proofErr w:type="gramEnd"/>
                </w:p>
                <w:p w:rsidR="00EB2D7C" w:rsidRDefault="00EB2D7C" w:rsidP="00EB2D7C"/>
              </w:txbxContent>
            </v:textbox>
          </v:shape>
        </w:pict>
      </w:r>
    </w:p>
    <w:p w:rsidR="00EB2D7C" w:rsidRPr="00FC4E3F" w:rsidRDefault="00EB2D7C" w:rsidP="00EB2D7C">
      <w:pPr>
        <w:pStyle w:val="NormalWeb"/>
        <w:rPr>
          <w:rFonts w:ascii="Arial" w:hAnsi="Arial" w:cs="Arial"/>
          <w:sz w:val="20"/>
          <w:szCs w:val="20"/>
        </w:rPr>
      </w:pPr>
    </w:p>
    <w:p w:rsidR="00EB2D7C" w:rsidRPr="00FC4E3F" w:rsidRDefault="00EB2D7C" w:rsidP="00EB2D7C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EB2D7C" w:rsidRPr="00FC4E3F" w:rsidRDefault="00EB2D7C" w:rsidP="00EB2D7C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FC4E3F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FC4E3F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EB2D7C" w:rsidRPr="00FC4E3F" w:rsidRDefault="00EB2D7C" w:rsidP="00EB2D7C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B2D7C" w:rsidRPr="00FC4E3F" w:rsidRDefault="00EB2D7C" w:rsidP="00EB2D7C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FC4E3F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EB2D7C" w:rsidRPr="00FC4E3F" w:rsidRDefault="00EB2D7C" w:rsidP="00EB2D7C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B2D7C" w:rsidRPr="00FC4E3F" w:rsidRDefault="00EB2D7C" w:rsidP="00EB2D7C">
      <w:pPr>
        <w:rPr>
          <w:rFonts w:ascii="Arial" w:eastAsia="TTE14F59E0t00" w:hAnsi="Arial" w:cs="Arial"/>
          <w:sz w:val="20"/>
          <w:szCs w:val="20"/>
        </w:rPr>
      </w:pPr>
      <w:r w:rsidRPr="00FC4E3F">
        <w:rPr>
          <w:rFonts w:ascii="Arial" w:eastAsia="TTE14F59E0t00" w:hAnsi="Arial" w:cs="Arial"/>
          <w:sz w:val="20"/>
          <w:szCs w:val="20"/>
        </w:rPr>
        <w:t xml:space="preserve">Yukarıda anlatılan işlem, riskler, olabilecek </w:t>
      </w:r>
      <w:proofErr w:type="gramStart"/>
      <w:r w:rsidRPr="00FC4E3F">
        <w:rPr>
          <w:rFonts w:ascii="Arial" w:eastAsia="TTE14F59E0t00" w:hAnsi="Arial" w:cs="Arial"/>
          <w:sz w:val="20"/>
          <w:szCs w:val="20"/>
        </w:rPr>
        <w:t>komplikasyonlar</w:t>
      </w:r>
      <w:proofErr w:type="gramEnd"/>
      <w:r w:rsidRPr="00FC4E3F">
        <w:rPr>
          <w:rFonts w:ascii="Arial" w:eastAsia="TTE14F59E0t00" w:hAnsi="Arial" w:cs="Arial"/>
          <w:sz w:val="20"/>
          <w:szCs w:val="20"/>
        </w:rPr>
        <w:t xml:space="preserve"> ve umulan sonuçlar hakkında hastanın veya onun izni öncesinde hastaya veya hukuksal sorumlusuna benim tarafımdan anlatıldığını onaylıyorum.</w:t>
      </w:r>
    </w:p>
    <w:p w:rsidR="00EB2D7C" w:rsidRDefault="00EB2D7C" w:rsidP="00EB2D7C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B2D7C" w:rsidRPr="00FC4E3F" w:rsidRDefault="00EB2D7C" w:rsidP="00EB2D7C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B2D7C" w:rsidRPr="00FC4E3F" w:rsidRDefault="00073FB5" w:rsidP="00EB2D7C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073FB5">
        <w:rPr>
          <w:rFonts w:ascii="Arial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62336">
            <v:textbox style="mso-next-textbox:#_x0000_s2052">
              <w:txbxContent>
                <w:p w:rsidR="00EB2D7C" w:rsidRPr="00FC4E3F" w:rsidRDefault="00EB2D7C" w:rsidP="00EB2D7C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EB2D7C" w:rsidRPr="00881F9A" w:rsidRDefault="00EB2D7C" w:rsidP="00EB2D7C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B2D7C" w:rsidRPr="00881F9A" w:rsidRDefault="00EB2D7C" w:rsidP="00EB2D7C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</w:t>
                  </w:r>
                  <w:proofErr w:type="gramStart"/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...:…..</w:t>
                  </w:r>
                  <w:proofErr w:type="gramEnd"/>
                </w:p>
                <w:p w:rsidR="00EB2D7C" w:rsidRDefault="00EB2D7C" w:rsidP="00EB2D7C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EB2D7C" w:rsidRPr="00FC4E3F" w:rsidRDefault="00EB2D7C" w:rsidP="00EB2D7C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B2D7C" w:rsidRDefault="00EB2D7C" w:rsidP="00EB2D7C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B2D7C" w:rsidRDefault="00EB2D7C" w:rsidP="00EB2D7C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B2D7C" w:rsidRDefault="00EB2D7C" w:rsidP="00EB2D7C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B2D7C" w:rsidRDefault="00EB2D7C" w:rsidP="00EB2D7C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B2D7C" w:rsidRDefault="00EB2D7C" w:rsidP="00EB2D7C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B2D7C" w:rsidRDefault="00EB2D7C" w:rsidP="00EB2D7C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B2D7C" w:rsidRDefault="00EB2D7C" w:rsidP="00EB2D7C">
      <w:pPr>
        <w:tabs>
          <w:tab w:val="left" w:pos="536"/>
          <w:tab w:val="left" w:pos="537"/>
        </w:tabs>
        <w:spacing w:line="280" w:lineRule="auto"/>
        <w:ind w:right="361"/>
        <w:rPr>
          <w:sz w:val="20"/>
        </w:rPr>
      </w:pPr>
    </w:p>
    <w:sectPr w:rsidR="00EB2D7C" w:rsidSect="00D51A98">
      <w:headerReference w:type="default" r:id="rId10"/>
      <w:pgSz w:w="11910" w:h="16840"/>
      <w:pgMar w:top="720" w:right="720" w:bottom="720" w:left="720" w:header="713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383" w:rsidRDefault="00476383" w:rsidP="008456D5">
      <w:r>
        <w:separator/>
      </w:r>
    </w:p>
  </w:endnote>
  <w:endnote w:type="continuationSeparator" w:id="1">
    <w:p w:rsidR="00476383" w:rsidRDefault="00476383" w:rsidP="00845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383" w:rsidRDefault="00476383" w:rsidP="008456D5">
      <w:r>
        <w:separator/>
      </w:r>
    </w:p>
  </w:footnote>
  <w:footnote w:type="continuationSeparator" w:id="1">
    <w:p w:rsidR="00476383" w:rsidRDefault="00476383" w:rsidP="00845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6D5" w:rsidRDefault="00073FB5">
    <w:pPr>
      <w:pStyle w:val="GvdeMetni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7.5pt;margin-top:35.4pt;width:8.5pt;height:60.5pt;z-index:15728640;mso-position-horizontal-relative:page;mso-position-vertical-relative:page" filled="f" stroked="f">
          <v:textbox style="mso-next-textbox:#_x0000_s1025" inset="0,0,0,0">
            <w:txbxContent>
              <w:p w:rsidR="008456D5" w:rsidRDefault="008456D5">
                <w:pPr>
                  <w:pStyle w:val="GvdeMetni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30F"/>
    <w:multiLevelType w:val="hybridMultilevel"/>
    <w:tmpl w:val="17F4727A"/>
    <w:lvl w:ilvl="0" w:tplc="445E5550">
      <w:numFmt w:val="bullet"/>
      <w:lvlText w:val="•"/>
      <w:lvlJc w:val="left"/>
      <w:pPr>
        <w:ind w:left="108" w:hanging="42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tr-TR" w:eastAsia="en-US" w:bidi="ar-SA"/>
      </w:rPr>
    </w:lvl>
    <w:lvl w:ilvl="1" w:tplc="676E5E7A">
      <w:numFmt w:val="bullet"/>
      <w:lvlText w:val="•"/>
      <w:lvlJc w:val="left"/>
      <w:pPr>
        <w:ind w:left="1126" w:hanging="428"/>
      </w:pPr>
      <w:rPr>
        <w:rFonts w:hint="default"/>
        <w:lang w:val="tr-TR" w:eastAsia="en-US" w:bidi="ar-SA"/>
      </w:rPr>
    </w:lvl>
    <w:lvl w:ilvl="2" w:tplc="E640EB0C">
      <w:numFmt w:val="bullet"/>
      <w:lvlText w:val="•"/>
      <w:lvlJc w:val="left"/>
      <w:pPr>
        <w:ind w:left="2153" w:hanging="428"/>
      </w:pPr>
      <w:rPr>
        <w:rFonts w:hint="default"/>
        <w:lang w:val="tr-TR" w:eastAsia="en-US" w:bidi="ar-SA"/>
      </w:rPr>
    </w:lvl>
    <w:lvl w:ilvl="3" w:tplc="C2CA6418">
      <w:numFmt w:val="bullet"/>
      <w:lvlText w:val="•"/>
      <w:lvlJc w:val="left"/>
      <w:pPr>
        <w:ind w:left="3179" w:hanging="428"/>
      </w:pPr>
      <w:rPr>
        <w:rFonts w:hint="default"/>
        <w:lang w:val="tr-TR" w:eastAsia="en-US" w:bidi="ar-SA"/>
      </w:rPr>
    </w:lvl>
    <w:lvl w:ilvl="4" w:tplc="4372C7E4">
      <w:numFmt w:val="bullet"/>
      <w:lvlText w:val="•"/>
      <w:lvlJc w:val="left"/>
      <w:pPr>
        <w:ind w:left="4206" w:hanging="428"/>
      </w:pPr>
      <w:rPr>
        <w:rFonts w:hint="default"/>
        <w:lang w:val="tr-TR" w:eastAsia="en-US" w:bidi="ar-SA"/>
      </w:rPr>
    </w:lvl>
    <w:lvl w:ilvl="5" w:tplc="F03E437E">
      <w:numFmt w:val="bullet"/>
      <w:lvlText w:val="•"/>
      <w:lvlJc w:val="left"/>
      <w:pPr>
        <w:ind w:left="5233" w:hanging="428"/>
      </w:pPr>
      <w:rPr>
        <w:rFonts w:hint="default"/>
        <w:lang w:val="tr-TR" w:eastAsia="en-US" w:bidi="ar-SA"/>
      </w:rPr>
    </w:lvl>
    <w:lvl w:ilvl="6" w:tplc="AE9E61DC">
      <w:numFmt w:val="bullet"/>
      <w:lvlText w:val="•"/>
      <w:lvlJc w:val="left"/>
      <w:pPr>
        <w:ind w:left="6259" w:hanging="428"/>
      </w:pPr>
      <w:rPr>
        <w:rFonts w:hint="default"/>
        <w:lang w:val="tr-TR" w:eastAsia="en-US" w:bidi="ar-SA"/>
      </w:rPr>
    </w:lvl>
    <w:lvl w:ilvl="7" w:tplc="AB682DB2">
      <w:numFmt w:val="bullet"/>
      <w:lvlText w:val="•"/>
      <w:lvlJc w:val="left"/>
      <w:pPr>
        <w:ind w:left="7286" w:hanging="428"/>
      </w:pPr>
      <w:rPr>
        <w:rFonts w:hint="default"/>
        <w:lang w:val="tr-TR" w:eastAsia="en-US" w:bidi="ar-SA"/>
      </w:rPr>
    </w:lvl>
    <w:lvl w:ilvl="8" w:tplc="49C22A7C">
      <w:numFmt w:val="bullet"/>
      <w:lvlText w:val="•"/>
      <w:lvlJc w:val="left"/>
      <w:pPr>
        <w:ind w:left="8313" w:hanging="428"/>
      </w:pPr>
      <w:rPr>
        <w:rFonts w:hint="default"/>
        <w:lang w:val="tr-TR" w:eastAsia="en-US" w:bidi="ar-SA"/>
      </w:rPr>
    </w:lvl>
  </w:abstractNum>
  <w:abstractNum w:abstractNumId="1">
    <w:nsid w:val="73F24A13"/>
    <w:multiLevelType w:val="hybridMultilevel"/>
    <w:tmpl w:val="2BBE9540"/>
    <w:lvl w:ilvl="0" w:tplc="20A80E3E">
      <w:numFmt w:val="bullet"/>
      <w:lvlText w:val=""/>
      <w:lvlJc w:val="left"/>
      <w:pPr>
        <w:ind w:left="108" w:hanging="144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DE41E7C">
      <w:numFmt w:val="bullet"/>
      <w:lvlText w:val="•"/>
      <w:lvlJc w:val="left"/>
      <w:pPr>
        <w:ind w:left="1126" w:hanging="144"/>
      </w:pPr>
      <w:rPr>
        <w:rFonts w:hint="default"/>
        <w:lang w:val="tr-TR" w:eastAsia="en-US" w:bidi="ar-SA"/>
      </w:rPr>
    </w:lvl>
    <w:lvl w:ilvl="2" w:tplc="D48EE6C6">
      <w:numFmt w:val="bullet"/>
      <w:lvlText w:val="•"/>
      <w:lvlJc w:val="left"/>
      <w:pPr>
        <w:ind w:left="2153" w:hanging="144"/>
      </w:pPr>
      <w:rPr>
        <w:rFonts w:hint="default"/>
        <w:lang w:val="tr-TR" w:eastAsia="en-US" w:bidi="ar-SA"/>
      </w:rPr>
    </w:lvl>
    <w:lvl w:ilvl="3" w:tplc="ECECB1A4">
      <w:numFmt w:val="bullet"/>
      <w:lvlText w:val="•"/>
      <w:lvlJc w:val="left"/>
      <w:pPr>
        <w:ind w:left="3179" w:hanging="144"/>
      </w:pPr>
      <w:rPr>
        <w:rFonts w:hint="default"/>
        <w:lang w:val="tr-TR" w:eastAsia="en-US" w:bidi="ar-SA"/>
      </w:rPr>
    </w:lvl>
    <w:lvl w:ilvl="4" w:tplc="5BDC8F38">
      <w:numFmt w:val="bullet"/>
      <w:lvlText w:val="•"/>
      <w:lvlJc w:val="left"/>
      <w:pPr>
        <w:ind w:left="4206" w:hanging="144"/>
      </w:pPr>
      <w:rPr>
        <w:rFonts w:hint="default"/>
        <w:lang w:val="tr-TR" w:eastAsia="en-US" w:bidi="ar-SA"/>
      </w:rPr>
    </w:lvl>
    <w:lvl w:ilvl="5" w:tplc="F31CFC4C">
      <w:numFmt w:val="bullet"/>
      <w:lvlText w:val="•"/>
      <w:lvlJc w:val="left"/>
      <w:pPr>
        <w:ind w:left="5233" w:hanging="144"/>
      </w:pPr>
      <w:rPr>
        <w:rFonts w:hint="default"/>
        <w:lang w:val="tr-TR" w:eastAsia="en-US" w:bidi="ar-SA"/>
      </w:rPr>
    </w:lvl>
    <w:lvl w:ilvl="6" w:tplc="9904B59E">
      <w:numFmt w:val="bullet"/>
      <w:lvlText w:val="•"/>
      <w:lvlJc w:val="left"/>
      <w:pPr>
        <w:ind w:left="6259" w:hanging="144"/>
      </w:pPr>
      <w:rPr>
        <w:rFonts w:hint="default"/>
        <w:lang w:val="tr-TR" w:eastAsia="en-US" w:bidi="ar-SA"/>
      </w:rPr>
    </w:lvl>
    <w:lvl w:ilvl="7" w:tplc="0A20C25C">
      <w:numFmt w:val="bullet"/>
      <w:lvlText w:val="•"/>
      <w:lvlJc w:val="left"/>
      <w:pPr>
        <w:ind w:left="7286" w:hanging="144"/>
      </w:pPr>
      <w:rPr>
        <w:rFonts w:hint="default"/>
        <w:lang w:val="tr-TR" w:eastAsia="en-US" w:bidi="ar-SA"/>
      </w:rPr>
    </w:lvl>
    <w:lvl w:ilvl="8" w:tplc="B704B242">
      <w:numFmt w:val="bullet"/>
      <w:lvlText w:val="•"/>
      <w:lvlJc w:val="left"/>
      <w:pPr>
        <w:ind w:left="8313" w:hanging="14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456D5"/>
    <w:rsid w:val="00073FB5"/>
    <w:rsid w:val="000901FD"/>
    <w:rsid w:val="001B1475"/>
    <w:rsid w:val="00343916"/>
    <w:rsid w:val="00476383"/>
    <w:rsid w:val="004C0000"/>
    <w:rsid w:val="00627F50"/>
    <w:rsid w:val="008456D5"/>
    <w:rsid w:val="008800ED"/>
    <w:rsid w:val="00A6350B"/>
    <w:rsid w:val="00A80DC1"/>
    <w:rsid w:val="00BC3BA7"/>
    <w:rsid w:val="00BF3514"/>
    <w:rsid w:val="00D43F23"/>
    <w:rsid w:val="00D51A98"/>
    <w:rsid w:val="00D77A48"/>
    <w:rsid w:val="00DB721D"/>
    <w:rsid w:val="00E127A7"/>
    <w:rsid w:val="00E74676"/>
    <w:rsid w:val="00EB2D7C"/>
    <w:rsid w:val="00F11409"/>
    <w:rsid w:val="00F6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56D5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456D5"/>
    <w:pPr>
      <w:ind w:left="108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8456D5"/>
    <w:pPr>
      <w:ind w:left="108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8456D5"/>
    <w:pPr>
      <w:ind w:left="252" w:hanging="145"/>
    </w:pPr>
  </w:style>
  <w:style w:type="paragraph" w:customStyle="1" w:styleId="TableParagraph">
    <w:name w:val="Table Paragraph"/>
    <w:basedOn w:val="Normal"/>
    <w:uiPriority w:val="1"/>
    <w:qFormat/>
    <w:rsid w:val="008456D5"/>
    <w:pPr>
      <w:ind w:left="107"/>
    </w:pPr>
  </w:style>
  <w:style w:type="paragraph" w:styleId="stbilgi">
    <w:name w:val="header"/>
    <w:basedOn w:val="Normal"/>
    <w:link w:val="stbilgiChar"/>
    <w:unhideWhenUsed/>
    <w:rsid w:val="00EB2D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B2D7C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nhideWhenUsed/>
    <w:rsid w:val="00EB2D7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B2D7C"/>
    <w:rPr>
      <w:rFonts w:ascii="Microsoft Sans Serif" w:eastAsia="Microsoft Sans Serif" w:hAnsi="Microsoft Sans Serif" w:cs="Microsoft Sans Serif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2D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7C"/>
    <w:rPr>
      <w:rFonts w:ascii="Tahoma" w:eastAsia="Microsoft Sans Serif" w:hAnsi="Tahoma" w:cs="Tahoma"/>
      <w:sz w:val="16"/>
      <w:szCs w:val="16"/>
      <w:lang w:val="tr-TR"/>
    </w:rPr>
  </w:style>
  <w:style w:type="paragraph" w:customStyle="1" w:styleId="Default">
    <w:name w:val="Default"/>
    <w:rsid w:val="00EB2D7C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NormalWeb">
    <w:name w:val="Normal (Web)"/>
    <w:basedOn w:val="Normal"/>
    <w:rsid w:val="00EB2D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F512-B473-430E-86BE-2D7595DA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1160</Words>
  <Characters>6615</Characters>
  <Application>Microsoft Office Word</Application>
  <DocSecurity>0</DocSecurity>
  <Lines>55</Lines>
  <Paragraphs>15</Paragraphs>
  <ScaleCrop>false</ScaleCrop>
  <Company>ONUR668785 COMPANY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ORTADOGU</cp:lastModifiedBy>
  <cp:revision>12</cp:revision>
  <cp:lastPrinted>2023-12-19T17:15:00Z</cp:lastPrinted>
  <dcterms:created xsi:type="dcterms:W3CDTF">2022-12-07T07:42:00Z</dcterms:created>
  <dcterms:modified xsi:type="dcterms:W3CDTF">2023-12-19T17:15:00Z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