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1"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4"/>
        <w:gridCol w:w="541"/>
        <w:gridCol w:w="2778"/>
        <w:gridCol w:w="1843"/>
        <w:gridCol w:w="1134"/>
        <w:gridCol w:w="1701"/>
      </w:tblGrid>
      <w:tr w:rsidR="0035036C" w:rsidRPr="00C6166A" w:rsidTr="00442AE9">
        <w:trPr>
          <w:trHeight w:val="1215"/>
        </w:trPr>
        <w:tc>
          <w:tcPr>
            <w:tcW w:w="2494" w:type="dxa"/>
          </w:tcPr>
          <w:p w:rsidR="0035036C" w:rsidRPr="00C6166A" w:rsidRDefault="0035036C" w:rsidP="00442AE9">
            <w:pPr>
              <w:pStyle w:val="stbilgi"/>
              <w:rPr>
                <w:rFonts w:ascii="Arial" w:hAnsi="Arial" w:cs="Arial"/>
              </w:rPr>
            </w:pPr>
            <w:r w:rsidRPr="00C6166A">
              <w:rPr>
                <w:rFonts w:ascii="Arial" w:hAnsi="Arial" w:cs="Arial"/>
                <w:noProof/>
              </w:rPr>
              <w:drawing>
                <wp:inline distT="0" distB="0" distL="0" distR="0">
                  <wp:extent cx="1362075" cy="685800"/>
                  <wp:effectExtent l="19050" t="0" r="9525" b="0"/>
                  <wp:docPr id="1"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6" cstate="print"/>
                          <a:srcRect/>
                          <a:stretch>
                            <a:fillRect/>
                          </a:stretch>
                        </pic:blipFill>
                        <pic:spPr bwMode="auto">
                          <a:xfrm>
                            <a:off x="0" y="0"/>
                            <a:ext cx="1362075" cy="685800"/>
                          </a:xfrm>
                          <a:prstGeom prst="rect">
                            <a:avLst/>
                          </a:prstGeom>
                          <a:noFill/>
                          <a:ln w="9525">
                            <a:noFill/>
                            <a:miter lim="800000"/>
                            <a:headEnd/>
                            <a:tailEnd/>
                          </a:ln>
                        </pic:spPr>
                      </pic:pic>
                    </a:graphicData>
                  </a:graphic>
                </wp:inline>
              </w:drawing>
            </w:r>
          </w:p>
        </w:tc>
        <w:tc>
          <w:tcPr>
            <w:tcW w:w="5162" w:type="dxa"/>
            <w:gridSpan w:val="3"/>
          </w:tcPr>
          <w:p w:rsidR="0035036C" w:rsidRPr="00C6166A" w:rsidRDefault="0035036C" w:rsidP="00442AE9">
            <w:pPr>
              <w:spacing w:after="0" w:line="240" w:lineRule="auto"/>
              <w:rPr>
                <w:rFonts w:ascii="Arial" w:hAnsi="Arial" w:cs="Arial"/>
                <w:b/>
                <w:sz w:val="20"/>
                <w:szCs w:val="20"/>
              </w:rPr>
            </w:pPr>
          </w:p>
          <w:p w:rsidR="0035036C" w:rsidRPr="00C60396" w:rsidRDefault="00C60396" w:rsidP="00C60396">
            <w:pPr>
              <w:shd w:val="clear" w:color="auto" w:fill="FFFFFF"/>
              <w:spacing w:after="0" w:line="240" w:lineRule="auto"/>
              <w:jc w:val="center"/>
              <w:rPr>
                <w:rFonts w:ascii="Arial" w:hAnsi="Arial" w:cs="Arial"/>
              </w:rPr>
            </w:pPr>
            <w:r w:rsidRPr="00C60396">
              <w:rPr>
                <w:rFonts w:ascii="Arial" w:hAnsi="Arial" w:cs="Arial"/>
                <w:b/>
                <w:color w:val="000000"/>
              </w:rPr>
              <w:t>PANKREATİKODUODENOKTOMİ</w:t>
            </w:r>
            <w:r w:rsidR="0035036C" w:rsidRPr="00C60396">
              <w:rPr>
                <w:rFonts w:ascii="Arial" w:hAnsi="Arial" w:cs="Arial"/>
                <w:b/>
                <w:color w:val="000000"/>
              </w:rPr>
              <w:t xml:space="preserve"> İÇİN BİLGİLENDİRİLMİŞ HASTA RIZA BELGESİ</w:t>
            </w:r>
          </w:p>
        </w:tc>
        <w:tc>
          <w:tcPr>
            <w:tcW w:w="2835" w:type="dxa"/>
            <w:gridSpan w:val="2"/>
          </w:tcPr>
          <w:p w:rsidR="0035036C" w:rsidRPr="00C6166A" w:rsidRDefault="0035036C" w:rsidP="00442AE9">
            <w:pPr>
              <w:spacing w:after="0" w:line="240" w:lineRule="auto"/>
              <w:ind w:left="-74"/>
              <w:rPr>
                <w:rFonts w:ascii="Arial" w:hAnsi="Arial" w:cs="Arial"/>
                <w:sz w:val="20"/>
                <w:szCs w:val="20"/>
              </w:rPr>
            </w:pPr>
            <w:r w:rsidRPr="00C6166A">
              <w:rPr>
                <w:rFonts w:ascii="Arial" w:hAnsi="Arial" w:cs="Arial"/>
                <w:noProof/>
                <w:sz w:val="20"/>
                <w:szCs w:val="20"/>
              </w:rPr>
              <w:drawing>
                <wp:inline distT="0" distB="0" distL="0" distR="0">
                  <wp:extent cx="1266825" cy="638175"/>
                  <wp:effectExtent l="0" t="0" r="0" b="0"/>
                  <wp:docPr id="2"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7"/>
                          <a:srcRect/>
                          <a:stretch>
                            <a:fillRect/>
                          </a:stretch>
                        </pic:blipFill>
                        <pic:spPr bwMode="auto">
                          <a:xfrm>
                            <a:off x="0" y="0"/>
                            <a:ext cx="1266825" cy="638175"/>
                          </a:xfrm>
                          <a:prstGeom prst="rect">
                            <a:avLst/>
                          </a:prstGeom>
                          <a:noFill/>
                          <a:ln w="9525">
                            <a:noFill/>
                            <a:miter lim="800000"/>
                            <a:headEnd/>
                            <a:tailEnd/>
                          </a:ln>
                        </pic:spPr>
                      </pic:pic>
                    </a:graphicData>
                  </a:graphic>
                </wp:inline>
              </w:drawing>
            </w:r>
          </w:p>
        </w:tc>
      </w:tr>
      <w:tr w:rsidR="0035036C" w:rsidRPr="00C6166A" w:rsidTr="00442AE9">
        <w:trPr>
          <w:trHeight w:val="290"/>
        </w:trPr>
        <w:tc>
          <w:tcPr>
            <w:tcW w:w="3035" w:type="dxa"/>
            <w:gridSpan w:val="2"/>
          </w:tcPr>
          <w:p w:rsidR="0035036C" w:rsidRPr="0035036C" w:rsidRDefault="0035036C" w:rsidP="00442AE9">
            <w:pPr>
              <w:pStyle w:val="stbilgi"/>
              <w:rPr>
                <w:rFonts w:ascii="Arial" w:hAnsi="Arial" w:cs="Arial"/>
                <w:b/>
                <w:sz w:val="18"/>
                <w:szCs w:val="18"/>
              </w:rPr>
            </w:pPr>
          </w:p>
          <w:p w:rsidR="0035036C" w:rsidRPr="0035036C" w:rsidRDefault="00173E73" w:rsidP="00442AE9">
            <w:pPr>
              <w:pStyle w:val="stbilgi"/>
              <w:rPr>
                <w:rFonts w:ascii="Arial" w:hAnsi="Arial" w:cs="Arial"/>
                <w:b/>
                <w:sz w:val="18"/>
                <w:szCs w:val="18"/>
              </w:rPr>
            </w:pPr>
            <w:r>
              <w:rPr>
                <w:rFonts w:ascii="Arial" w:hAnsi="Arial" w:cs="Arial"/>
                <w:b/>
                <w:sz w:val="18"/>
                <w:szCs w:val="18"/>
              </w:rPr>
              <w:t>Döküman Kodu:HD.RB.32</w:t>
            </w:r>
          </w:p>
        </w:tc>
        <w:tc>
          <w:tcPr>
            <w:tcW w:w="2778" w:type="dxa"/>
          </w:tcPr>
          <w:p w:rsidR="0035036C" w:rsidRPr="0035036C" w:rsidRDefault="0035036C" w:rsidP="00442AE9">
            <w:pPr>
              <w:pStyle w:val="stbilgi"/>
              <w:rPr>
                <w:rFonts w:ascii="Arial" w:hAnsi="Arial" w:cs="Arial"/>
                <w:b/>
                <w:sz w:val="18"/>
                <w:szCs w:val="18"/>
              </w:rPr>
            </w:pPr>
          </w:p>
          <w:p w:rsidR="0035036C" w:rsidRPr="0035036C" w:rsidRDefault="0035036C" w:rsidP="00442AE9">
            <w:pPr>
              <w:pStyle w:val="stbilgi"/>
              <w:rPr>
                <w:rFonts w:ascii="Arial" w:hAnsi="Arial" w:cs="Arial"/>
                <w:b/>
                <w:sz w:val="18"/>
                <w:szCs w:val="18"/>
              </w:rPr>
            </w:pPr>
            <w:r w:rsidRPr="0035036C">
              <w:rPr>
                <w:rFonts w:ascii="Arial" w:hAnsi="Arial" w:cs="Arial"/>
                <w:b/>
                <w:sz w:val="18"/>
                <w:szCs w:val="18"/>
              </w:rPr>
              <w:t>Yayın Tarihi: 13.07.2020</w:t>
            </w:r>
          </w:p>
        </w:tc>
        <w:tc>
          <w:tcPr>
            <w:tcW w:w="1843" w:type="dxa"/>
          </w:tcPr>
          <w:p w:rsidR="0035036C" w:rsidRPr="0035036C" w:rsidRDefault="0035036C" w:rsidP="00442AE9">
            <w:pPr>
              <w:pStyle w:val="stbilgi"/>
              <w:rPr>
                <w:rFonts w:ascii="Arial" w:hAnsi="Arial" w:cs="Arial"/>
                <w:b/>
                <w:sz w:val="18"/>
                <w:szCs w:val="18"/>
              </w:rPr>
            </w:pPr>
          </w:p>
          <w:p w:rsidR="0035036C" w:rsidRPr="0035036C" w:rsidRDefault="0035036C" w:rsidP="00442AE9">
            <w:pPr>
              <w:pStyle w:val="stbilgi"/>
              <w:rPr>
                <w:rFonts w:ascii="Arial" w:hAnsi="Arial" w:cs="Arial"/>
                <w:b/>
                <w:sz w:val="18"/>
                <w:szCs w:val="18"/>
              </w:rPr>
            </w:pPr>
            <w:r w:rsidRPr="0035036C">
              <w:rPr>
                <w:rFonts w:ascii="Arial" w:hAnsi="Arial" w:cs="Arial"/>
                <w:b/>
                <w:sz w:val="18"/>
                <w:szCs w:val="18"/>
              </w:rPr>
              <w:t>Rev Tarihi:-</w:t>
            </w:r>
          </w:p>
        </w:tc>
        <w:tc>
          <w:tcPr>
            <w:tcW w:w="1134" w:type="dxa"/>
          </w:tcPr>
          <w:p w:rsidR="0035036C" w:rsidRPr="0035036C" w:rsidRDefault="0035036C" w:rsidP="00442AE9">
            <w:pPr>
              <w:pStyle w:val="stbilgi"/>
              <w:rPr>
                <w:rFonts w:ascii="Arial" w:hAnsi="Arial" w:cs="Arial"/>
                <w:b/>
                <w:sz w:val="18"/>
                <w:szCs w:val="18"/>
              </w:rPr>
            </w:pPr>
          </w:p>
          <w:p w:rsidR="0035036C" w:rsidRPr="0035036C" w:rsidRDefault="0035036C" w:rsidP="00442AE9">
            <w:pPr>
              <w:pStyle w:val="stbilgi"/>
              <w:rPr>
                <w:rFonts w:ascii="Arial" w:hAnsi="Arial" w:cs="Arial"/>
                <w:b/>
                <w:sz w:val="18"/>
                <w:szCs w:val="18"/>
              </w:rPr>
            </w:pPr>
            <w:r w:rsidRPr="0035036C">
              <w:rPr>
                <w:rFonts w:ascii="Arial" w:hAnsi="Arial" w:cs="Arial"/>
                <w:b/>
                <w:sz w:val="18"/>
                <w:szCs w:val="18"/>
              </w:rPr>
              <w:t>Rev No:0</w:t>
            </w:r>
          </w:p>
        </w:tc>
        <w:tc>
          <w:tcPr>
            <w:tcW w:w="1701" w:type="dxa"/>
          </w:tcPr>
          <w:p w:rsidR="0035036C" w:rsidRPr="0035036C" w:rsidRDefault="0035036C" w:rsidP="00442AE9">
            <w:pPr>
              <w:pStyle w:val="stbilgi"/>
              <w:rPr>
                <w:rFonts w:ascii="Arial" w:hAnsi="Arial" w:cs="Arial"/>
                <w:b/>
                <w:sz w:val="18"/>
                <w:szCs w:val="18"/>
              </w:rPr>
            </w:pPr>
          </w:p>
          <w:p w:rsidR="0035036C" w:rsidRPr="0035036C" w:rsidRDefault="0035036C" w:rsidP="00442AE9">
            <w:pPr>
              <w:pStyle w:val="stbilgi"/>
              <w:rPr>
                <w:rFonts w:ascii="Arial" w:hAnsi="Arial" w:cs="Arial"/>
                <w:b/>
                <w:sz w:val="18"/>
                <w:szCs w:val="18"/>
              </w:rPr>
            </w:pPr>
            <w:r w:rsidRPr="0035036C">
              <w:rPr>
                <w:rFonts w:ascii="Arial" w:hAnsi="Arial" w:cs="Arial"/>
                <w:b/>
                <w:sz w:val="18"/>
                <w:szCs w:val="18"/>
              </w:rPr>
              <w:t>Sayfa No: 1 /3</w:t>
            </w:r>
          </w:p>
        </w:tc>
      </w:tr>
    </w:tbl>
    <w:p w:rsidR="0035036C" w:rsidRDefault="0035036C">
      <w:r w:rsidRPr="0035036C">
        <w:rPr>
          <w:b/>
        </w:rPr>
        <w:t>Sayın Hasta, Sayın Veli/Vasi</w:t>
      </w:r>
      <w:r>
        <w:t xml:space="preserve"> </w:t>
      </w:r>
    </w:p>
    <w:p w:rsidR="0035036C" w:rsidRDefault="0035036C">
      <w:r>
        <w:t>Pankreasınızda bulunan hastalık nedeniyle planlanan ameliyat, sağlığınız için gereklidir. Ameliyatı yapacak hekim ameliyattan önce sizinle görüşüp bu ameliyatın seyri ve değişik şekilleri ve riskleri ile ilgili bilgi verecektir. Bu görüşmenin sonunda serbest iradenizle karar verebileceksiniz. Bu form sizi doktorunuzla yapacağınız görüşmeye hazırlanmanıza yardımcı olmak için hazırlanmıştır.</w:t>
      </w:r>
    </w:p>
    <w:p w:rsidR="0035036C" w:rsidRDefault="0035036C">
      <w:r w:rsidRPr="0035036C">
        <w:rPr>
          <w:b/>
        </w:rPr>
        <w:t>Hastalığınız hakkında bilmeniz gerekenler:</w:t>
      </w:r>
      <w:r>
        <w:t xml:space="preserve"> Pankreasta bulunan tümöral yapı hızla büyüyerek yayılabilen niteliktedir. </w:t>
      </w:r>
    </w:p>
    <w:p w:rsidR="0035036C" w:rsidRDefault="0035036C">
      <w:r w:rsidRPr="0035036C">
        <w:rPr>
          <w:b/>
        </w:rPr>
        <w:t>Girişimin Yapılmaması Durumunda Neler Olabilir?</w:t>
      </w:r>
      <w:r>
        <w:t xml:space="preserve"> Bu ameliyat yapılmadığı taktirde hastalık ilerleyerek kısa sürede çevre organlara yayılacaktır.</w:t>
      </w:r>
    </w:p>
    <w:p w:rsidR="0035036C" w:rsidRDefault="0035036C">
      <w:r>
        <w:t xml:space="preserve"> </w:t>
      </w:r>
      <w:r w:rsidRPr="0035036C">
        <w:rPr>
          <w:b/>
        </w:rPr>
        <w:t>Nasıl Bir Tedavi/Girişim Uygulanacak (Alternatif Tedaviler Hakkında Bilgi İçermelidir):</w:t>
      </w:r>
      <w:r>
        <w:t xml:space="preserve"> Ameliyat öncesi dönemde doktorunuzla yapılacak olan görüşmede, sağlık durumunuz ve özgeçmişiniz hakkında gerekli bilgiler alınacak ve siz de öğrenmek istediğiniz her şeyi sorup, hastalığınız ve tedavi hakkında ayrıntılı bilgiye sahip olabileceksiniz. Ayrıca bir anestezi doktoru tarafından muayene ve değerlendirme de rutin olarak yapılmaktadır. Bu konuda da öğrenmek istediklerinizi sorup öğrenebilirsiniz. Yine ameliyat öncesi (genellikle ameliyathanede) kol ve boyun bölgelerinden damarlara kateterler takılacaktır. Bu kateterlerden hem serum, kan, kan ürünleri ve ilaçlar verilecek hem de zaman zaman tetkik için kan örnekleri alınacak ve çeşitli ölçümler yapılacaktır. Burundan takılan ve ucu midenin içinde bulunan bir tüp ile midenin sürekli boş kalması sağlanır(Bu sayede kusma olduğu taktirde kusmuğun solunum yollarına geçmesiyle oluşabilecek tehlikeli durumlar önlenmiş olur).Ayrıca mesaneye takılan idrar sondası vasıtasıyla hem idrar geldikçe kolayca tahliyesi sağlanır, hem de saatlik miktarı kolayca ölçülerek böbreklerin çalışması ve vücudun sıvı dengesi hakkında bilgi edinilir. Karın içinin detaylı muayenesi yapıldıktan sonra esas ameliyata geçilir. Önce pankreas'ın önemli bir kısmı ile birlikte, safra kesesi, ortak safra kanalı, midenin son kısmı ve on iki parmak bağırsağı topluca çıkarılır. Pankreasın kalan kısmı, midenin alt ucu ve ana safra kanalı ayrı ayrı ince bağırsağa yeniden bağlantılı hale getirilir. Ameliyatın bu şekilde gerçekleştirilemediği durumlarda, sarılığı ve midenin boşalma güçlüğünü giderecek palyatif amaçlı alternatif ameliyat seçenekleri de söz konusu olabilir. Geniş bir alanda büyük bir ameliyat olduğu için genellikle kan nakli gerekmektedir. Ameliyat boyunca, kritik durumlara yol açabilen komplikasyonlar ve riskler nadiren de olsa meydana gelebilmektedir. Ameliyat sonrası dönemde bazen saatler, bazen daha uzun süre yoğun bakım ünitesinde kalmanız gerekebilir. Her şey normale döndükten sonra odanıza alınacaksınız. Daha sonra herhangi bir zamanda tekrar yoğun bakım desteği gerekebilir. Yine ameliyat sonrası dönemde seyrek de olsa, ortaya çıkabilen bazı hallerde(kanama, fistül, kaçaklar, yara problemleri vb) yeniden bazı ameliyatlar ve girişimler de gerekebilir. Beslenme, damar yoluyla verilmekte olana ek olarak, mideye-bağırsağa takılı olan sonda vasıtasıyla da sıvı gıdalar verilecek ve daha sonraki günlerde ağızdan gıdalara geçilecektir. Yapılması planlanan bu ameliyatın dışında başka bir tedavi seçeneği bulunmamaktadır.</w:t>
      </w:r>
    </w:p>
    <w:tbl>
      <w:tblPr>
        <w:tblW w:w="10491"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4"/>
        <w:gridCol w:w="541"/>
        <w:gridCol w:w="2778"/>
        <w:gridCol w:w="1843"/>
        <w:gridCol w:w="1134"/>
        <w:gridCol w:w="1701"/>
      </w:tblGrid>
      <w:tr w:rsidR="0035036C" w:rsidRPr="00C6166A" w:rsidTr="00442AE9">
        <w:trPr>
          <w:trHeight w:val="1215"/>
        </w:trPr>
        <w:tc>
          <w:tcPr>
            <w:tcW w:w="2494" w:type="dxa"/>
          </w:tcPr>
          <w:p w:rsidR="0035036C" w:rsidRPr="00C6166A" w:rsidRDefault="0035036C" w:rsidP="00442AE9">
            <w:pPr>
              <w:pStyle w:val="stbilgi"/>
              <w:rPr>
                <w:rFonts w:ascii="Arial" w:hAnsi="Arial" w:cs="Arial"/>
              </w:rPr>
            </w:pPr>
            <w:r w:rsidRPr="00C6166A">
              <w:rPr>
                <w:rFonts w:ascii="Arial" w:hAnsi="Arial" w:cs="Arial"/>
                <w:noProof/>
              </w:rPr>
              <w:lastRenderedPageBreak/>
              <w:drawing>
                <wp:inline distT="0" distB="0" distL="0" distR="0">
                  <wp:extent cx="1362075" cy="685800"/>
                  <wp:effectExtent l="19050" t="0" r="9525" b="0"/>
                  <wp:docPr id="3"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6" cstate="print"/>
                          <a:srcRect/>
                          <a:stretch>
                            <a:fillRect/>
                          </a:stretch>
                        </pic:blipFill>
                        <pic:spPr bwMode="auto">
                          <a:xfrm>
                            <a:off x="0" y="0"/>
                            <a:ext cx="1362075" cy="685800"/>
                          </a:xfrm>
                          <a:prstGeom prst="rect">
                            <a:avLst/>
                          </a:prstGeom>
                          <a:noFill/>
                          <a:ln w="9525">
                            <a:noFill/>
                            <a:miter lim="800000"/>
                            <a:headEnd/>
                            <a:tailEnd/>
                          </a:ln>
                        </pic:spPr>
                      </pic:pic>
                    </a:graphicData>
                  </a:graphic>
                </wp:inline>
              </w:drawing>
            </w:r>
          </w:p>
        </w:tc>
        <w:tc>
          <w:tcPr>
            <w:tcW w:w="5162" w:type="dxa"/>
            <w:gridSpan w:val="3"/>
          </w:tcPr>
          <w:p w:rsidR="0035036C" w:rsidRPr="00C6166A" w:rsidRDefault="0035036C" w:rsidP="00442AE9">
            <w:pPr>
              <w:spacing w:after="0" w:line="240" w:lineRule="auto"/>
              <w:rPr>
                <w:rFonts w:ascii="Arial" w:hAnsi="Arial" w:cs="Arial"/>
                <w:b/>
                <w:sz w:val="20"/>
                <w:szCs w:val="20"/>
              </w:rPr>
            </w:pPr>
          </w:p>
          <w:p w:rsidR="0035036C" w:rsidRPr="00C6166A" w:rsidRDefault="00C60396" w:rsidP="00442AE9">
            <w:pPr>
              <w:shd w:val="clear" w:color="auto" w:fill="FFFFFF"/>
              <w:spacing w:after="0" w:line="240" w:lineRule="auto"/>
              <w:jc w:val="center"/>
              <w:rPr>
                <w:rFonts w:ascii="Arial" w:hAnsi="Arial" w:cs="Arial"/>
                <w:sz w:val="20"/>
                <w:szCs w:val="20"/>
              </w:rPr>
            </w:pPr>
            <w:r w:rsidRPr="00C60396">
              <w:rPr>
                <w:rFonts w:ascii="Arial" w:hAnsi="Arial" w:cs="Arial"/>
                <w:b/>
                <w:color w:val="000000"/>
              </w:rPr>
              <w:t>PANKREATİKODUODENOKTOMİ İÇİN BİLGİLENDİRİLMİŞ HASTA RIZA BELGESİ</w:t>
            </w:r>
          </w:p>
        </w:tc>
        <w:tc>
          <w:tcPr>
            <w:tcW w:w="2835" w:type="dxa"/>
            <w:gridSpan w:val="2"/>
          </w:tcPr>
          <w:p w:rsidR="0035036C" w:rsidRPr="00C6166A" w:rsidRDefault="0035036C" w:rsidP="00442AE9">
            <w:pPr>
              <w:spacing w:after="0" w:line="240" w:lineRule="auto"/>
              <w:ind w:left="-74"/>
              <w:rPr>
                <w:rFonts w:ascii="Arial" w:hAnsi="Arial" w:cs="Arial"/>
                <w:sz w:val="20"/>
                <w:szCs w:val="20"/>
              </w:rPr>
            </w:pPr>
            <w:r w:rsidRPr="00C6166A">
              <w:rPr>
                <w:rFonts w:ascii="Arial" w:hAnsi="Arial" w:cs="Arial"/>
                <w:noProof/>
                <w:sz w:val="20"/>
                <w:szCs w:val="20"/>
              </w:rPr>
              <w:drawing>
                <wp:inline distT="0" distB="0" distL="0" distR="0">
                  <wp:extent cx="1266825" cy="638175"/>
                  <wp:effectExtent l="0" t="0" r="0" b="0"/>
                  <wp:docPr id="4"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7"/>
                          <a:srcRect/>
                          <a:stretch>
                            <a:fillRect/>
                          </a:stretch>
                        </pic:blipFill>
                        <pic:spPr bwMode="auto">
                          <a:xfrm>
                            <a:off x="0" y="0"/>
                            <a:ext cx="1266825" cy="638175"/>
                          </a:xfrm>
                          <a:prstGeom prst="rect">
                            <a:avLst/>
                          </a:prstGeom>
                          <a:noFill/>
                          <a:ln w="9525">
                            <a:noFill/>
                            <a:miter lim="800000"/>
                            <a:headEnd/>
                            <a:tailEnd/>
                          </a:ln>
                        </pic:spPr>
                      </pic:pic>
                    </a:graphicData>
                  </a:graphic>
                </wp:inline>
              </w:drawing>
            </w:r>
          </w:p>
        </w:tc>
      </w:tr>
      <w:tr w:rsidR="0035036C" w:rsidRPr="00C6166A" w:rsidTr="00442AE9">
        <w:trPr>
          <w:trHeight w:val="290"/>
        </w:trPr>
        <w:tc>
          <w:tcPr>
            <w:tcW w:w="3035" w:type="dxa"/>
            <w:gridSpan w:val="2"/>
          </w:tcPr>
          <w:p w:rsidR="0035036C" w:rsidRPr="0035036C" w:rsidRDefault="0035036C" w:rsidP="00442AE9">
            <w:pPr>
              <w:pStyle w:val="stbilgi"/>
              <w:rPr>
                <w:rFonts w:ascii="Arial" w:hAnsi="Arial" w:cs="Arial"/>
                <w:b/>
                <w:sz w:val="18"/>
                <w:szCs w:val="18"/>
              </w:rPr>
            </w:pPr>
          </w:p>
          <w:p w:rsidR="0035036C" w:rsidRPr="0035036C" w:rsidRDefault="0035036C" w:rsidP="00442AE9">
            <w:pPr>
              <w:pStyle w:val="stbilgi"/>
              <w:rPr>
                <w:rFonts w:ascii="Arial" w:hAnsi="Arial" w:cs="Arial"/>
                <w:b/>
                <w:sz w:val="18"/>
                <w:szCs w:val="18"/>
              </w:rPr>
            </w:pPr>
            <w:r w:rsidRPr="0035036C">
              <w:rPr>
                <w:rFonts w:ascii="Arial" w:hAnsi="Arial" w:cs="Arial"/>
                <w:b/>
                <w:sz w:val="18"/>
                <w:szCs w:val="18"/>
              </w:rPr>
              <w:t>Döküman Kodu:HD.RB.</w:t>
            </w:r>
            <w:r w:rsidR="006B030E">
              <w:rPr>
                <w:rFonts w:ascii="Arial" w:hAnsi="Arial" w:cs="Arial"/>
                <w:b/>
                <w:sz w:val="18"/>
                <w:szCs w:val="18"/>
              </w:rPr>
              <w:t>32</w:t>
            </w:r>
          </w:p>
        </w:tc>
        <w:tc>
          <w:tcPr>
            <w:tcW w:w="2778" w:type="dxa"/>
          </w:tcPr>
          <w:p w:rsidR="0035036C" w:rsidRPr="0035036C" w:rsidRDefault="0035036C" w:rsidP="00442AE9">
            <w:pPr>
              <w:pStyle w:val="stbilgi"/>
              <w:rPr>
                <w:rFonts w:ascii="Arial" w:hAnsi="Arial" w:cs="Arial"/>
                <w:b/>
                <w:sz w:val="18"/>
                <w:szCs w:val="18"/>
              </w:rPr>
            </w:pPr>
          </w:p>
          <w:p w:rsidR="0035036C" w:rsidRPr="0035036C" w:rsidRDefault="0035036C" w:rsidP="00442AE9">
            <w:pPr>
              <w:pStyle w:val="stbilgi"/>
              <w:rPr>
                <w:rFonts w:ascii="Arial" w:hAnsi="Arial" w:cs="Arial"/>
                <w:b/>
                <w:sz w:val="18"/>
                <w:szCs w:val="18"/>
              </w:rPr>
            </w:pPr>
            <w:r w:rsidRPr="0035036C">
              <w:rPr>
                <w:rFonts w:ascii="Arial" w:hAnsi="Arial" w:cs="Arial"/>
                <w:b/>
                <w:sz w:val="18"/>
                <w:szCs w:val="18"/>
              </w:rPr>
              <w:t>Yayın Tarihi: 13.07.2020</w:t>
            </w:r>
          </w:p>
        </w:tc>
        <w:tc>
          <w:tcPr>
            <w:tcW w:w="1843" w:type="dxa"/>
          </w:tcPr>
          <w:p w:rsidR="0035036C" w:rsidRPr="0035036C" w:rsidRDefault="0035036C" w:rsidP="00442AE9">
            <w:pPr>
              <w:pStyle w:val="stbilgi"/>
              <w:rPr>
                <w:rFonts w:ascii="Arial" w:hAnsi="Arial" w:cs="Arial"/>
                <w:b/>
                <w:sz w:val="18"/>
                <w:szCs w:val="18"/>
              </w:rPr>
            </w:pPr>
          </w:p>
          <w:p w:rsidR="0035036C" w:rsidRPr="0035036C" w:rsidRDefault="0035036C" w:rsidP="00442AE9">
            <w:pPr>
              <w:pStyle w:val="stbilgi"/>
              <w:rPr>
                <w:rFonts w:ascii="Arial" w:hAnsi="Arial" w:cs="Arial"/>
                <w:b/>
                <w:sz w:val="18"/>
                <w:szCs w:val="18"/>
              </w:rPr>
            </w:pPr>
            <w:r w:rsidRPr="0035036C">
              <w:rPr>
                <w:rFonts w:ascii="Arial" w:hAnsi="Arial" w:cs="Arial"/>
                <w:b/>
                <w:sz w:val="18"/>
                <w:szCs w:val="18"/>
              </w:rPr>
              <w:t>Rev Tarihi:-</w:t>
            </w:r>
          </w:p>
        </w:tc>
        <w:tc>
          <w:tcPr>
            <w:tcW w:w="1134" w:type="dxa"/>
          </w:tcPr>
          <w:p w:rsidR="0035036C" w:rsidRPr="0035036C" w:rsidRDefault="0035036C" w:rsidP="00442AE9">
            <w:pPr>
              <w:pStyle w:val="stbilgi"/>
              <w:rPr>
                <w:rFonts w:ascii="Arial" w:hAnsi="Arial" w:cs="Arial"/>
                <w:b/>
                <w:sz w:val="18"/>
                <w:szCs w:val="18"/>
              </w:rPr>
            </w:pPr>
          </w:p>
          <w:p w:rsidR="0035036C" w:rsidRPr="0035036C" w:rsidRDefault="0035036C" w:rsidP="00442AE9">
            <w:pPr>
              <w:pStyle w:val="stbilgi"/>
              <w:rPr>
                <w:rFonts w:ascii="Arial" w:hAnsi="Arial" w:cs="Arial"/>
                <w:b/>
                <w:sz w:val="18"/>
                <w:szCs w:val="18"/>
              </w:rPr>
            </w:pPr>
            <w:r w:rsidRPr="0035036C">
              <w:rPr>
                <w:rFonts w:ascii="Arial" w:hAnsi="Arial" w:cs="Arial"/>
                <w:b/>
                <w:sz w:val="18"/>
                <w:szCs w:val="18"/>
              </w:rPr>
              <w:t>Rev No:0</w:t>
            </w:r>
          </w:p>
        </w:tc>
        <w:tc>
          <w:tcPr>
            <w:tcW w:w="1701" w:type="dxa"/>
          </w:tcPr>
          <w:p w:rsidR="0035036C" w:rsidRPr="0035036C" w:rsidRDefault="0035036C" w:rsidP="00442AE9">
            <w:pPr>
              <w:pStyle w:val="stbilgi"/>
              <w:rPr>
                <w:rFonts w:ascii="Arial" w:hAnsi="Arial" w:cs="Arial"/>
                <w:b/>
                <w:sz w:val="18"/>
                <w:szCs w:val="18"/>
              </w:rPr>
            </w:pPr>
          </w:p>
          <w:p w:rsidR="0035036C" w:rsidRPr="0035036C" w:rsidRDefault="0035036C" w:rsidP="00442AE9">
            <w:pPr>
              <w:pStyle w:val="stbilgi"/>
              <w:rPr>
                <w:rFonts w:ascii="Arial" w:hAnsi="Arial" w:cs="Arial"/>
                <w:b/>
                <w:sz w:val="18"/>
                <w:szCs w:val="18"/>
              </w:rPr>
            </w:pPr>
            <w:r w:rsidRPr="0035036C">
              <w:rPr>
                <w:rFonts w:ascii="Arial" w:hAnsi="Arial" w:cs="Arial"/>
                <w:b/>
                <w:sz w:val="18"/>
                <w:szCs w:val="18"/>
              </w:rPr>
              <w:t xml:space="preserve">Sayfa No: </w:t>
            </w:r>
            <w:r>
              <w:rPr>
                <w:rFonts w:ascii="Arial" w:hAnsi="Arial" w:cs="Arial"/>
                <w:b/>
                <w:sz w:val="18"/>
                <w:szCs w:val="18"/>
              </w:rPr>
              <w:t>2</w:t>
            </w:r>
            <w:r w:rsidRPr="0035036C">
              <w:rPr>
                <w:rFonts w:ascii="Arial" w:hAnsi="Arial" w:cs="Arial"/>
                <w:b/>
                <w:sz w:val="18"/>
                <w:szCs w:val="18"/>
              </w:rPr>
              <w:t xml:space="preserve"> /3</w:t>
            </w:r>
          </w:p>
        </w:tc>
      </w:tr>
    </w:tbl>
    <w:p w:rsidR="0035036C" w:rsidRDefault="0035036C">
      <w:r w:rsidRPr="0035036C">
        <w:rPr>
          <w:b/>
        </w:rPr>
        <w:t>Ortaya Çıkabilecek Yan Etkiler:</w:t>
      </w:r>
      <w:r>
        <w:t xml:space="preserve"> </w:t>
      </w:r>
    </w:p>
    <w:p w:rsidR="0035036C" w:rsidRDefault="0035036C">
      <w:r w:rsidRPr="0035036C">
        <w:rPr>
          <w:b/>
        </w:rPr>
        <w:t>Sık görülebilen yan etkiler:</w:t>
      </w:r>
      <w:r>
        <w:t xml:space="preserve"> Ağrı </w:t>
      </w:r>
    </w:p>
    <w:p w:rsidR="0035036C" w:rsidRDefault="0035036C">
      <w:r w:rsidRPr="0035036C">
        <w:rPr>
          <w:b/>
        </w:rPr>
        <w:t>Nadir görülebilen yan etkiler:</w:t>
      </w:r>
      <w:r>
        <w:t xml:space="preserve"> Yara problemleri, kanama, enfeksiyon, iç yapışıklıklar, fıtıklaşma, fistül </w:t>
      </w:r>
    </w:p>
    <w:p w:rsidR="0035036C" w:rsidRDefault="0035036C">
      <w:r w:rsidRPr="0035036C">
        <w:rPr>
          <w:b/>
        </w:rPr>
        <w:t>Çok nadir görülebilen yan etkiler:</w:t>
      </w:r>
      <w:r>
        <w:t xml:space="preserve"> Barsak tıkanması, büyük damar ve barsak yaralanması, bazen ölümcül olabilen damar tıkanmaları (pıhtı) </w:t>
      </w:r>
    </w:p>
    <w:p w:rsidR="00D60B55" w:rsidRDefault="0035036C">
      <w:r w:rsidRPr="0035036C">
        <w:rPr>
          <w:b/>
        </w:rPr>
        <w:t>Girişimden Önce Hastanın Dikkat Etmesi Gereken</w:t>
      </w:r>
      <w:r>
        <w:t xml:space="preserve"> </w:t>
      </w:r>
      <w:r w:rsidRPr="0035036C">
        <w:rPr>
          <w:b/>
        </w:rPr>
        <w:t>Hususlar:</w:t>
      </w:r>
      <w:r>
        <w:t xml:space="preserve"> Ameliyat öncesi birkaç gün hastanede yatırılıp genel ve bu ameliyata özgün hazırlıklar (beslenme, bağırsakların boşaltılması, eğer varsa kullanılmakta olan ilaçların düzenlenmesi ...)yapılır.</w:t>
      </w:r>
    </w:p>
    <w:p w:rsidR="00D60B55" w:rsidRDefault="0035036C">
      <w:r>
        <w:t xml:space="preserve"> </w:t>
      </w:r>
      <w:r w:rsidRPr="00D60B55">
        <w:rPr>
          <w:b/>
        </w:rPr>
        <w:t>Girişimden Sonra Hastanın Dikkat Etmesi Gereken Hususlar:</w:t>
      </w:r>
      <w:r>
        <w:t xml:space="preserve"> Ameliyat sonrası taburcu edilirken gerekli olan öneriler, size verilecek olan epikrizde yer alacaktır. </w:t>
      </w:r>
    </w:p>
    <w:p w:rsidR="00D60B55" w:rsidRDefault="0035036C">
      <w:r w:rsidRPr="00D60B55">
        <w:rPr>
          <w:b/>
        </w:rPr>
        <w:t>Hekimin hasta hakkında bilmek istedikleri:</w:t>
      </w:r>
      <w:r>
        <w:t xml:space="preserve"> Alerji, kanama istidadı, yara iyileşmesinde gecikme, kullanılan ilaçlar, geçirilmiş hastalık ve ameliyatlar, ailesel hastalıklar vs. Hasta, Veli veya Vasinin </w:t>
      </w:r>
      <w:r w:rsidRPr="00D60B55">
        <w:rPr>
          <w:b/>
        </w:rPr>
        <w:t>Onam Açıklaması:</w:t>
      </w:r>
      <w:r>
        <w:t xml:space="preserve">  Doktorum bana sağlık durumum ile ilgili gerekli açıklamaları yaptı.</w:t>
      </w:r>
    </w:p>
    <w:p w:rsidR="00D60B55" w:rsidRDefault="0035036C">
      <w:r>
        <w:sym w:font="Symbol" w:char="F0B7"/>
      </w:r>
      <w:r>
        <w:t xml:space="preserve">  Planlanan tedavi/girişimin ne olduğu, gerekliliği, girişimin seyri ve diğer tedavi seçenekleri, bunların riskleri,</w:t>
      </w:r>
    </w:p>
    <w:p w:rsidR="00A759A3" w:rsidRDefault="0035036C">
      <w:r>
        <w:sym w:font="Symbol" w:char="F0B7"/>
      </w:r>
      <w:r>
        <w:t xml:space="preserve"> tedavi olmadığım taktirde ortaya çıkabilecek sonuçlar, tedavinin başarı olasılığı ve yan etkileri hakkında ayrıntılı bilgi edindim.  Tedavi/girişim' den önce ve sonra dikkat etmem gereken hususları anladım</w:t>
      </w:r>
    </w:p>
    <w:p w:rsidR="00C60396" w:rsidRDefault="00C60396">
      <w:r>
        <w:sym w:font="Symbol" w:char="F0B7"/>
      </w:r>
      <w:r>
        <w:t xml:space="preserve"> </w:t>
      </w:r>
      <w:r w:rsidR="00D60B55">
        <w:t>Tanı/tedavi/girişim sırasında benimle ilgili tüm dokümanların ve alınan örneklerin eğitim amaçlı kullanılabileceği</w:t>
      </w:r>
      <w:r>
        <w:t xml:space="preserve"> </w:t>
      </w:r>
      <w:r w:rsidR="00D60B55">
        <w:t>açıklandı.  Doktorum tüm sorularımı anlayabileceğim bir biçimde yanıtladı.</w:t>
      </w:r>
    </w:p>
    <w:p w:rsidR="00C60396" w:rsidRDefault="00D60B55">
      <w:pPr>
        <w:rPr>
          <w:b/>
        </w:rPr>
      </w:pPr>
      <w:r>
        <w:sym w:font="Symbol" w:char="F0B7"/>
      </w:r>
      <w:r>
        <w:t xml:space="preserve">  Tedavi/girişim uygulayacak kişiler hakkında bilgi edindim. Aklım başımda ve kendimi karar verecek yeterlilikte</w:t>
      </w:r>
      <w:r>
        <w:sym w:font="Symbol" w:char="F0B7"/>
      </w:r>
      <w:r>
        <w:t xml:space="preserve"> görüyorum.  İstemediğim taktirde tedavi/girişime onam vermek zorunda olmadığımı ve/veya istediğim aşamada işlemi</w:t>
      </w:r>
      <w:r w:rsidR="00C60396">
        <w:t xml:space="preserve"> </w:t>
      </w:r>
      <w:r>
        <w:t xml:space="preserve"> durdurabileceğimi biliyorum</w:t>
      </w:r>
      <w:r w:rsidRPr="00C60396">
        <w:rPr>
          <w:b/>
        </w:rPr>
        <w:t xml:space="preserve">. </w:t>
      </w:r>
    </w:p>
    <w:p w:rsidR="00C60396" w:rsidRDefault="00D60B55">
      <w:pPr>
        <w:rPr>
          <w:b/>
        </w:rPr>
      </w:pPr>
      <w:r w:rsidRPr="00C60396">
        <w:rPr>
          <w:b/>
        </w:rPr>
        <w:t>İşlemin Tahmini Süresi :</w:t>
      </w:r>
      <w:r>
        <w:t xml:space="preserve"> 210-240 dakikadır (3,5-4 saat</w:t>
      </w:r>
      <w:r w:rsidRPr="00C60396">
        <w:rPr>
          <w:b/>
        </w:rPr>
        <w:t>)</w:t>
      </w:r>
    </w:p>
    <w:p w:rsidR="00C60396" w:rsidRDefault="00D60B55">
      <w:r w:rsidRPr="00C60396">
        <w:rPr>
          <w:b/>
        </w:rPr>
        <w:t xml:space="preserve"> Kullanılacak İlaçların Önemli Özellikleri:</w:t>
      </w:r>
      <w:r>
        <w:t xml:space="preserve"> Hastanede bulunduğum süre içerisinde tanı ve tedavi için kullanılacak ilaçlarla ilgili önemli özellikler (ne için kullanıldığı, faydaları, yan etkileri, nasıl kullanılacağı) konusunda bilgi aldım.</w:t>
      </w:r>
    </w:p>
    <w:p w:rsidR="00C60396" w:rsidRDefault="00D60B55">
      <w:r>
        <w:t xml:space="preserve"> </w:t>
      </w:r>
      <w:r w:rsidRPr="00C60396">
        <w:rPr>
          <w:b/>
        </w:rPr>
        <w:t>Hastanın Sağlığı İçin Kritik Olan Yaşam Tarzı Önerileri:</w:t>
      </w:r>
      <w:r>
        <w:t xml:space="preserve"> Tedavim/Ameliyatım sonrasında yaşam tarzım için yapmam gerekenleri (Diyet, banyo, ilaç kullanımı, hareket durumu ve/veya kısıtlama durumu) ile ilgili bilgi aldım.</w:t>
      </w:r>
    </w:p>
    <w:tbl>
      <w:tblPr>
        <w:tblW w:w="10491" w:type="dxa"/>
        <w:tblInd w:w="-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4"/>
        <w:gridCol w:w="541"/>
        <w:gridCol w:w="2778"/>
        <w:gridCol w:w="1843"/>
        <w:gridCol w:w="1134"/>
        <w:gridCol w:w="1701"/>
      </w:tblGrid>
      <w:tr w:rsidR="00C60396" w:rsidRPr="00C6166A" w:rsidTr="00442AE9">
        <w:trPr>
          <w:trHeight w:val="1215"/>
        </w:trPr>
        <w:tc>
          <w:tcPr>
            <w:tcW w:w="2494" w:type="dxa"/>
          </w:tcPr>
          <w:p w:rsidR="00C60396" w:rsidRPr="00C6166A" w:rsidRDefault="00C60396" w:rsidP="00442AE9">
            <w:pPr>
              <w:pStyle w:val="stbilgi"/>
              <w:rPr>
                <w:rFonts w:ascii="Arial" w:hAnsi="Arial" w:cs="Arial"/>
              </w:rPr>
            </w:pPr>
            <w:r w:rsidRPr="00C6166A">
              <w:rPr>
                <w:rFonts w:ascii="Arial" w:hAnsi="Arial" w:cs="Arial"/>
                <w:noProof/>
              </w:rPr>
              <w:lastRenderedPageBreak/>
              <w:drawing>
                <wp:inline distT="0" distB="0" distL="0" distR="0">
                  <wp:extent cx="1362075" cy="685800"/>
                  <wp:effectExtent l="19050" t="0" r="9525" b="0"/>
                  <wp:docPr id="5"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6" cstate="print"/>
                          <a:srcRect/>
                          <a:stretch>
                            <a:fillRect/>
                          </a:stretch>
                        </pic:blipFill>
                        <pic:spPr bwMode="auto">
                          <a:xfrm>
                            <a:off x="0" y="0"/>
                            <a:ext cx="1362075" cy="685800"/>
                          </a:xfrm>
                          <a:prstGeom prst="rect">
                            <a:avLst/>
                          </a:prstGeom>
                          <a:noFill/>
                          <a:ln w="9525">
                            <a:noFill/>
                            <a:miter lim="800000"/>
                            <a:headEnd/>
                            <a:tailEnd/>
                          </a:ln>
                        </pic:spPr>
                      </pic:pic>
                    </a:graphicData>
                  </a:graphic>
                </wp:inline>
              </w:drawing>
            </w:r>
          </w:p>
        </w:tc>
        <w:tc>
          <w:tcPr>
            <w:tcW w:w="5162" w:type="dxa"/>
            <w:gridSpan w:val="3"/>
          </w:tcPr>
          <w:p w:rsidR="00C60396" w:rsidRPr="00C6166A" w:rsidRDefault="00C60396" w:rsidP="00442AE9">
            <w:pPr>
              <w:spacing w:after="0" w:line="240" w:lineRule="auto"/>
              <w:rPr>
                <w:rFonts w:ascii="Arial" w:hAnsi="Arial" w:cs="Arial"/>
                <w:b/>
                <w:sz w:val="20"/>
                <w:szCs w:val="20"/>
              </w:rPr>
            </w:pPr>
          </w:p>
          <w:p w:rsidR="00C60396" w:rsidRPr="00C6166A" w:rsidRDefault="00C60396" w:rsidP="00442AE9">
            <w:pPr>
              <w:shd w:val="clear" w:color="auto" w:fill="FFFFFF"/>
              <w:spacing w:after="0" w:line="240" w:lineRule="auto"/>
              <w:jc w:val="center"/>
              <w:rPr>
                <w:rFonts w:ascii="Arial" w:hAnsi="Arial" w:cs="Arial"/>
                <w:sz w:val="20"/>
                <w:szCs w:val="20"/>
              </w:rPr>
            </w:pPr>
            <w:r w:rsidRPr="00C60396">
              <w:rPr>
                <w:rFonts w:ascii="Arial" w:hAnsi="Arial" w:cs="Arial"/>
                <w:b/>
                <w:color w:val="000000"/>
              </w:rPr>
              <w:t>PANKREATİKODUODENOKTOMİ İÇİN BİLGİLENDİRİLMİŞ HASTA RIZA BELGESİ</w:t>
            </w:r>
          </w:p>
        </w:tc>
        <w:tc>
          <w:tcPr>
            <w:tcW w:w="2835" w:type="dxa"/>
            <w:gridSpan w:val="2"/>
          </w:tcPr>
          <w:p w:rsidR="00C60396" w:rsidRPr="00C6166A" w:rsidRDefault="00C60396" w:rsidP="00442AE9">
            <w:pPr>
              <w:spacing w:after="0" w:line="240" w:lineRule="auto"/>
              <w:ind w:left="-74"/>
              <w:rPr>
                <w:rFonts w:ascii="Arial" w:hAnsi="Arial" w:cs="Arial"/>
                <w:sz w:val="20"/>
                <w:szCs w:val="20"/>
              </w:rPr>
            </w:pPr>
            <w:r w:rsidRPr="00C6166A">
              <w:rPr>
                <w:rFonts w:ascii="Arial" w:hAnsi="Arial" w:cs="Arial"/>
                <w:noProof/>
                <w:sz w:val="20"/>
                <w:szCs w:val="20"/>
              </w:rPr>
              <w:drawing>
                <wp:inline distT="0" distB="0" distL="0" distR="0">
                  <wp:extent cx="1266825" cy="638175"/>
                  <wp:effectExtent l="0" t="0" r="0" b="0"/>
                  <wp:docPr id="6"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7"/>
                          <a:srcRect/>
                          <a:stretch>
                            <a:fillRect/>
                          </a:stretch>
                        </pic:blipFill>
                        <pic:spPr bwMode="auto">
                          <a:xfrm>
                            <a:off x="0" y="0"/>
                            <a:ext cx="1266825" cy="638175"/>
                          </a:xfrm>
                          <a:prstGeom prst="rect">
                            <a:avLst/>
                          </a:prstGeom>
                          <a:noFill/>
                          <a:ln w="9525">
                            <a:noFill/>
                            <a:miter lim="800000"/>
                            <a:headEnd/>
                            <a:tailEnd/>
                          </a:ln>
                        </pic:spPr>
                      </pic:pic>
                    </a:graphicData>
                  </a:graphic>
                </wp:inline>
              </w:drawing>
            </w:r>
          </w:p>
        </w:tc>
      </w:tr>
      <w:tr w:rsidR="00C60396" w:rsidRPr="00C6166A" w:rsidTr="00442AE9">
        <w:trPr>
          <w:trHeight w:val="290"/>
        </w:trPr>
        <w:tc>
          <w:tcPr>
            <w:tcW w:w="3035" w:type="dxa"/>
            <w:gridSpan w:val="2"/>
          </w:tcPr>
          <w:p w:rsidR="00C60396" w:rsidRPr="0035036C" w:rsidRDefault="00C60396" w:rsidP="00442AE9">
            <w:pPr>
              <w:pStyle w:val="stbilgi"/>
              <w:rPr>
                <w:rFonts w:ascii="Arial" w:hAnsi="Arial" w:cs="Arial"/>
                <w:b/>
                <w:sz w:val="18"/>
                <w:szCs w:val="18"/>
              </w:rPr>
            </w:pPr>
          </w:p>
          <w:p w:rsidR="00C60396" w:rsidRPr="0035036C" w:rsidRDefault="00C60396" w:rsidP="00442AE9">
            <w:pPr>
              <w:pStyle w:val="stbilgi"/>
              <w:rPr>
                <w:rFonts w:ascii="Arial" w:hAnsi="Arial" w:cs="Arial"/>
                <w:b/>
                <w:sz w:val="18"/>
                <w:szCs w:val="18"/>
              </w:rPr>
            </w:pPr>
            <w:r w:rsidRPr="0035036C">
              <w:rPr>
                <w:rFonts w:ascii="Arial" w:hAnsi="Arial" w:cs="Arial"/>
                <w:b/>
                <w:sz w:val="18"/>
                <w:szCs w:val="18"/>
              </w:rPr>
              <w:t>Döküman Kodu:HD.RB.</w:t>
            </w:r>
            <w:r w:rsidR="006B030E">
              <w:rPr>
                <w:rFonts w:ascii="Arial" w:hAnsi="Arial" w:cs="Arial"/>
                <w:b/>
                <w:sz w:val="18"/>
                <w:szCs w:val="18"/>
              </w:rPr>
              <w:t>32</w:t>
            </w:r>
          </w:p>
        </w:tc>
        <w:tc>
          <w:tcPr>
            <w:tcW w:w="2778" w:type="dxa"/>
          </w:tcPr>
          <w:p w:rsidR="00C60396" w:rsidRPr="0035036C" w:rsidRDefault="00C60396" w:rsidP="00442AE9">
            <w:pPr>
              <w:pStyle w:val="stbilgi"/>
              <w:rPr>
                <w:rFonts w:ascii="Arial" w:hAnsi="Arial" w:cs="Arial"/>
                <w:b/>
                <w:sz w:val="18"/>
                <w:szCs w:val="18"/>
              </w:rPr>
            </w:pPr>
          </w:p>
          <w:p w:rsidR="00C60396" w:rsidRPr="0035036C" w:rsidRDefault="00C60396" w:rsidP="00442AE9">
            <w:pPr>
              <w:pStyle w:val="stbilgi"/>
              <w:rPr>
                <w:rFonts w:ascii="Arial" w:hAnsi="Arial" w:cs="Arial"/>
                <w:b/>
                <w:sz w:val="18"/>
                <w:szCs w:val="18"/>
              </w:rPr>
            </w:pPr>
            <w:r w:rsidRPr="0035036C">
              <w:rPr>
                <w:rFonts w:ascii="Arial" w:hAnsi="Arial" w:cs="Arial"/>
                <w:b/>
                <w:sz w:val="18"/>
                <w:szCs w:val="18"/>
              </w:rPr>
              <w:t>Yayın Tarihi: 13.07.2020</w:t>
            </w:r>
          </w:p>
        </w:tc>
        <w:tc>
          <w:tcPr>
            <w:tcW w:w="1843" w:type="dxa"/>
          </w:tcPr>
          <w:p w:rsidR="00C60396" w:rsidRPr="0035036C" w:rsidRDefault="00C60396" w:rsidP="00442AE9">
            <w:pPr>
              <w:pStyle w:val="stbilgi"/>
              <w:rPr>
                <w:rFonts w:ascii="Arial" w:hAnsi="Arial" w:cs="Arial"/>
                <w:b/>
                <w:sz w:val="18"/>
                <w:szCs w:val="18"/>
              </w:rPr>
            </w:pPr>
          </w:p>
          <w:p w:rsidR="00C60396" w:rsidRPr="0035036C" w:rsidRDefault="00C60396" w:rsidP="00442AE9">
            <w:pPr>
              <w:pStyle w:val="stbilgi"/>
              <w:rPr>
                <w:rFonts w:ascii="Arial" w:hAnsi="Arial" w:cs="Arial"/>
                <w:b/>
                <w:sz w:val="18"/>
                <w:szCs w:val="18"/>
              </w:rPr>
            </w:pPr>
            <w:r w:rsidRPr="0035036C">
              <w:rPr>
                <w:rFonts w:ascii="Arial" w:hAnsi="Arial" w:cs="Arial"/>
                <w:b/>
                <w:sz w:val="18"/>
                <w:szCs w:val="18"/>
              </w:rPr>
              <w:t>Rev Tarihi:-</w:t>
            </w:r>
          </w:p>
        </w:tc>
        <w:tc>
          <w:tcPr>
            <w:tcW w:w="1134" w:type="dxa"/>
          </w:tcPr>
          <w:p w:rsidR="00C60396" w:rsidRPr="0035036C" w:rsidRDefault="00C60396" w:rsidP="00442AE9">
            <w:pPr>
              <w:pStyle w:val="stbilgi"/>
              <w:rPr>
                <w:rFonts w:ascii="Arial" w:hAnsi="Arial" w:cs="Arial"/>
                <w:b/>
                <w:sz w:val="18"/>
                <w:szCs w:val="18"/>
              </w:rPr>
            </w:pPr>
          </w:p>
          <w:p w:rsidR="00C60396" w:rsidRPr="0035036C" w:rsidRDefault="00C60396" w:rsidP="00442AE9">
            <w:pPr>
              <w:pStyle w:val="stbilgi"/>
              <w:rPr>
                <w:rFonts w:ascii="Arial" w:hAnsi="Arial" w:cs="Arial"/>
                <w:b/>
                <w:sz w:val="18"/>
                <w:szCs w:val="18"/>
              </w:rPr>
            </w:pPr>
            <w:r w:rsidRPr="0035036C">
              <w:rPr>
                <w:rFonts w:ascii="Arial" w:hAnsi="Arial" w:cs="Arial"/>
                <w:b/>
                <w:sz w:val="18"/>
                <w:szCs w:val="18"/>
              </w:rPr>
              <w:t>Rev No:0</w:t>
            </w:r>
          </w:p>
        </w:tc>
        <w:tc>
          <w:tcPr>
            <w:tcW w:w="1701" w:type="dxa"/>
          </w:tcPr>
          <w:p w:rsidR="00C60396" w:rsidRPr="0035036C" w:rsidRDefault="00C60396" w:rsidP="00442AE9">
            <w:pPr>
              <w:pStyle w:val="stbilgi"/>
              <w:rPr>
                <w:rFonts w:ascii="Arial" w:hAnsi="Arial" w:cs="Arial"/>
                <w:b/>
                <w:sz w:val="18"/>
                <w:szCs w:val="18"/>
              </w:rPr>
            </w:pPr>
          </w:p>
          <w:p w:rsidR="00C60396" w:rsidRPr="0035036C" w:rsidRDefault="00C60396" w:rsidP="00442AE9">
            <w:pPr>
              <w:pStyle w:val="stbilgi"/>
              <w:rPr>
                <w:rFonts w:ascii="Arial" w:hAnsi="Arial" w:cs="Arial"/>
                <w:b/>
                <w:sz w:val="18"/>
                <w:szCs w:val="18"/>
              </w:rPr>
            </w:pPr>
            <w:r w:rsidRPr="0035036C">
              <w:rPr>
                <w:rFonts w:ascii="Arial" w:hAnsi="Arial" w:cs="Arial"/>
                <w:b/>
                <w:sz w:val="18"/>
                <w:szCs w:val="18"/>
              </w:rPr>
              <w:t xml:space="preserve">Sayfa No: </w:t>
            </w:r>
            <w:r>
              <w:rPr>
                <w:rFonts w:ascii="Arial" w:hAnsi="Arial" w:cs="Arial"/>
                <w:b/>
                <w:sz w:val="18"/>
                <w:szCs w:val="18"/>
              </w:rPr>
              <w:t>3</w:t>
            </w:r>
            <w:r w:rsidRPr="0035036C">
              <w:rPr>
                <w:rFonts w:ascii="Arial" w:hAnsi="Arial" w:cs="Arial"/>
                <w:b/>
                <w:sz w:val="18"/>
                <w:szCs w:val="18"/>
              </w:rPr>
              <w:t xml:space="preserve"> /3</w:t>
            </w:r>
          </w:p>
        </w:tc>
      </w:tr>
    </w:tbl>
    <w:p w:rsidR="00C60396" w:rsidRDefault="00D60B55" w:rsidP="00C60396">
      <w:pPr>
        <w:rPr>
          <w:rFonts w:ascii="Arial" w:hAnsi="Arial" w:cs="Arial"/>
          <w:sz w:val="20"/>
          <w:szCs w:val="20"/>
        </w:rPr>
      </w:pPr>
      <w:r>
        <w:t xml:space="preserve"> </w:t>
      </w:r>
      <w:r w:rsidRPr="00C60396">
        <w:rPr>
          <w:b/>
        </w:rPr>
        <w:t>Gerektiğinde Aynı Konuda Tıbbi Yardıma Nasıl Ulaşabileceği:</w:t>
      </w:r>
      <w:r>
        <w:t xml:space="preserve"> Gerektiğinde aynı konuda tıbbi yardıma (Kendi hekimine, farklı bir hekime, tedavi gördüğü kliniğe ve acil durumlarda da 112’ye) nasıl </w:t>
      </w:r>
      <w:r w:rsidRPr="00C60396">
        <w:rPr>
          <w:rFonts w:ascii="Arial" w:hAnsi="Arial" w:cs="Arial"/>
          <w:sz w:val="20"/>
          <w:szCs w:val="20"/>
        </w:rPr>
        <w:t>ulaşacağım konusunda bilgi aldım</w:t>
      </w:r>
    </w:p>
    <w:p w:rsidR="00C60396" w:rsidRPr="00C60396" w:rsidRDefault="00C60396" w:rsidP="00C60396">
      <w:pPr>
        <w:rPr>
          <w:rFonts w:ascii="Arial" w:hAnsi="Arial" w:cs="Arial"/>
          <w:sz w:val="20"/>
          <w:szCs w:val="20"/>
        </w:rPr>
      </w:pPr>
      <w:r w:rsidRPr="00C60396">
        <w:rPr>
          <w:rFonts w:ascii="Arial" w:hAnsi="Arial" w:cs="Arial"/>
          <w:b/>
          <w:bCs/>
          <w:sz w:val="20"/>
          <w:szCs w:val="20"/>
        </w:rPr>
        <w:t xml:space="preserve">Bize Ulaşabileceğiniz Telefon Numaraları: </w:t>
      </w:r>
      <w:r w:rsidRPr="00C60396">
        <w:rPr>
          <w:rFonts w:ascii="Arial" w:hAnsi="Arial" w:cs="Arial"/>
          <w:sz w:val="20"/>
          <w:szCs w:val="20"/>
        </w:rPr>
        <w:t>Hastane Tel: 0 322 454 44 30</w:t>
      </w:r>
    </w:p>
    <w:p w:rsidR="00C60396" w:rsidRPr="002E358A" w:rsidRDefault="00C60396" w:rsidP="00C60396">
      <w:pPr>
        <w:pStyle w:val="Default"/>
        <w:rPr>
          <w:sz w:val="22"/>
          <w:szCs w:val="22"/>
        </w:rPr>
      </w:pPr>
      <w:r w:rsidRPr="00C60396">
        <w:rPr>
          <w:sz w:val="20"/>
          <w:szCs w:val="20"/>
        </w:rPr>
        <w:t>Yapılacak işlemlerle ilgili daha detaylı bilgi almak için hekiminize danışabilirsiniz.</w:t>
      </w:r>
      <w:r w:rsidRPr="002E358A">
        <w:rPr>
          <w:sz w:val="22"/>
          <w:szCs w:val="22"/>
        </w:rPr>
        <w:t xml:space="preserve"> </w:t>
      </w:r>
    </w:p>
    <w:p w:rsidR="00C60396" w:rsidRPr="00C60396" w:rsidRDefault="00C60396" w:rsidP="00C60396">
      <w:pPr>
        <w:pStyle w:val="NormalWeb"/>
        <w:rPr>
          <w:rFonts w:ascii="Arial" w:hAnsi="Arial" w:cs="Arial"/>
          <w:sz w:val="20"/>
          <w:szCs w:val="20"/>
          <w:u w:val="single"/>
        </w:rPr>
      </w:pPr>
      <w:r w:rsidRPr="00C60396">
        <w:rPr>
          <w:rFonts w:ascii="Arial" w:hAnsi="Arial" w:cs="Arial"/>
          <w:b/>
          <w:sz w:val="20"/>
          <w:szCs w:val="20"/>
          <w:u w:val="single"/>
        </w:rPr>
        <w:t>Hasta, veli veya vasinin onam açıklaması:</w:t>
      </w:r>
      <w:r w:rsidRPr="00C60396">
        <w:rPr>
          <w:rFonts w:ascii="Arial" w:hAnsi="Arial" w:cs="Arial"/>
          <w:sz w:val="20"/>
          <w:szCs w:val="20"/>
        </w:rPr>
        <w:t xml:space="preserve"> Doktorum bana sağlık durumum ile ilgili gerekli açıklamaları yaptı. Planlanan tedavi/girişimin ne olduğu, gerekliliği, girişimin seyri ve diğer tedavi seçenekleri, bunların riskleri, tedavi olmadığım taktirde ortaya çıkabilecek sonuçlar, tedavinin başarı olasılığı ve yan etkileri hakkında ayrıntılı bilgi edindim. Tedavi/girişim'den önce ve sonra dikkat etmem gereken hususları anladım. Doktorum tüm sorularımı anlayabileceğim bir biçimde yanıtladı. Tedavi/girişim uygulayacak kişiler hakkında bilgi edindim. Aklım başımda ve kendimi karar verecek yeterlilikte görüyorum. İstemediğim taktirde tedavi/girişime onam vermek zorunda olmadığımı ve/veya istediğim aşamada işlemi durdurabileceğimi biliyorum.</w:t>
      </w:r>
    </w:p>
    <w:p w:rsidR="00C60396" w:rsidRPr="00C60396" w:rsidRDefault="00C60396" w:rsidP="00C60396">
      <w:pPr>
        <w:pStyle w:val="NormalWeb"/>
        <w:rPr>
          <w:rFonts w:ascii="Arial" w:hAnsi="Arial" w:cs="Arial"/>
          <w:sz w:val="20"/>
          <w:szCs w:val="20"/>
        </w:rPr>
      </w:pPr>
      <w:r w:rsidRPr="00C60396">
        <w:rPr>
          <w:rFonts w:ascii="Arial" w:hAnsi="Arial" w:cs="Arial"/>
          <w:sz w:val="20"/>
          <w:szCs w:val="20"/>
        </w:rPr>
        <w:t>Yukarıda belirtilen girişimin ve girişim sırasında, tıbbi zorunluluk olarak gerekebilecek diğer ek girişimlerin uygulanmasını kabul ediyorum.</w:t>
      </w:r>
    </w:p>
    <w:p w:rsidR="00C60396" w:rsidRPr="00C60396" w:rsidRDefault="00C60396" w:rsidP="00C60396">
      <w:pPr>
        <w:pStyle w:val="NormalWeb"/>
        <w:rPr>
          <w:rFonts w:ascii="Arial" w:hAnsi="Arial" w:cs="Arial"/>
          <w:sz w:val="20"/>
          <w:szCs w:val="20"/>
        </w:rPr>
      </w:pPr>
      <w:r w:rsidRPr="00C60396">
        <w:rPr>
          <w:rFonts w:ascii="Arial" w:hAnsi="Arial" w:cs="Arial"/>
          <w:sz w:val="20"/>
          <w:szCs w:val="20"/>
        </w:rPr>
        <w:t xml:space="preserve">Yukarıda geçen hastalığıma ve yapılan tedaviye özgü kabul edilebilir komplikasyonlar dışında kalmamak şartıyla ameliyata bağlı gelişen komplikasyonlar nedeniyle hukuki yola başvurmayacağım. </w:t>
      </w:r>
    </w:p>
    <w:p w:rsidR="00C60396" w:rsidRPr="00C60396" w:rsidRDefault="00C60396" w:rsidP="00C60396">
      <w:pPr>
        <w:pStyle w:val="NormalWeb"/>
        <w:rPr>
          <w:rFonts w:ascii="Arial" w:hAnsi="Arial" w:cs="Arial"/>
          <w:sz w:val="20"/>
          <w:szCs w:val="20"/>
        </w:rPr>
      </w:pPr>
      <w:r w:rsidRPr="00C60396">
        <w:rPr>
          <w:rFonts w:ascii="Arial" w:hAnsi="Arial" w:cs="Arial"/>
          <w:sz w:val="20"/>
          <w:szCs w:val="20"/>
        </w:rPr>
        <w:t xml:space="preserve">Hastanın kendi el yazısı ile </w:t>
      </w:r>
      <w:r w:rsidRPr="00C60396">
        <w:rPr>
          <w:rFonts w:ascii="Arial" w:hAnsi="Arial" w:cs="Arial"/>
          <w:b/>
          <w:sz w:val="20"/>
          <w:szCs w:val="20"/>
        </w:rPr>
        <w:t>(OKUDUM, ANLADIM, KABUL EDİYORUM)</w:t>
      </w:r>
      <w:r w:rsidRPr="00C60396">
        <w:rPr>
          <w:rFonts w:ascii="Arial" w:hAnsi="Arial" w:cs="Arial"/>
          <w:sz w:val="20"/>
          <w:szCs w:val="20"/>
        </w:rPr>
        <w:t xml:space="preserve"> diye yazması gerekmektedir.</w:t>
      </w:r>
    </w:p>
    <w:p w:rsidR="00C60396" w:rsidRPr="00C60396" w:rsidRDefault="002A2846" w:rsidP="00C60396">
      <w:pPr>
        <w:pStyle w:val="NormalWeb"/>
        <w:rPr>
          <w:rFonts w:ascii="Arial" w:hAnsi="Arial" w:cs="Arial"/>
          <w:sz w:val="20"/>
          <w:szCs w:val="20"/>
        </w:rPr>
      </w:pPr>
      <w:r w:rsidRPr="002A2846">
        <w:rPr>
          <w:rFonts w:ascii="Arial" w:hAnsi="Arial" w:cs="Arial"/>
          <w:b/>
          <w:noProof/>
          <w:sz w:val="20"/>
          <w:szCs w:val="20"/>
          <w:u w:val="single"/>
        </w:rPr>
        <w:pict>
          <v:shapetype id="_x0000_t202" coordsize="21600,21600" o:spt="202" path="m,l,21600r21600,l21600,xe">
            <v:stroke joinstyle="miter"/>
            <v:path gradientshapeok="t" o:connecttype="rect"/>
          </v:shapetype>
          <v:shape id="_x0000_s1026" type="#_x0000_t202" style="position:absolute;margin-left:0;margin-top:31.25pt;width:236.3pt;height:69.75pt;z-index:251660288">
            <v:textbox style="mso-next-textbox:#_x0000_s1026">
              <w:txbxContent>
                <w:p w:rsidR="00C60396" w:rsidRPr="00881F9A" w:rsidRDefault="00C60396" w:rsidP="00C60396">
                  <w:pPr>
                    <w:rPr>
                      <w:rFonts w:ascii="Arial" w:eastAsia="TTE25704F0t00" w:hAnsi="Arial" w:cs="Arial"/>
                      <w:b/>
                      <w:bCs/>
                      <w:sz w:val="20"/>
                      <w:szCs w:val="20"/>
                      <w:u w:val="single"/>
                    </w:rPr>
                  </w:pPr>
                  <w:r w:rsidRPr="00881F9A">
                    <w:rPr>
                      <w:rFonts w:ascii="Arial" w:eastAsia="TTE25704F0t00" w:hAnsi="Arial" w:cs="Arial"/>
                      <w:b/>
                      <w:bCs/>
                      <w:sz w:val="20"/>
                      <w:szCs w:val="20"/>
                      <w:u w:val="single"/>
                    </w:rPr>
                    <w:t>Hasta ya da hukuksal olarak sorumlu kişi:</w:t>
                  </w:r>
                </w:p>
                <w:p w:rsidR="00C60396" w:rsidRPr="00881F9A" w:rsidRDefault="00C60396" w:rsidP="00C60396">
                  <w:pPr>
                    <w:rPr>
                      <w:rFonts w:ascii="Arial" w:eastAsia="TTE25704F0t00" w:hAnsi="Arial" w:cs="Arial"/>
                      <w:sz w:val="20"/>
                      <w:szCs w:val="20"/>
                    </w:rPr>
                  </w:pPr>
                  <w:r>
                    <w:rPr>
                      <w:rFonts w:ascii="Arial" w:eastAsia="TTE25704F0t00" w:hAnsi="Arial" w:cs="Arial"/>
                      <w:sz w:val="20"/>
                      <w:szCs w:val="20"/>
                    </w:rPr>
                    <w:t>Adı-soyadı :</w:t>
                  </w:r>
                </w:p>
                <w:p w:rsidR="00C60396" w:rsidRPr="00881F9A" w:rsidRDefault="00C60396" w:rsidP="00C60396">
                  <w:pPr>
                    <w:rPr>
                      <w:rFonts w:ascii="Arial" w:eastAsia="TTE25704F0t00" w:hAnsi="Arial" w:cs="Arial"/>
                      <w:sz w:val="20"/>
                      <w:szCs w:val="20"/>
                    </w:rPr>
                  </w:pPr>
                  <w:r w:rsidRPr="00881F9A">
                    <w:rPr>
                      <w:rFonts w:ascii="Arial" w:eastAsia="TTE25704F0t00" w:hAnsi="Arial" w:cs="Arial"/>
                      <w:sz w:val="20"/>
                      <w:szCs w:val="20"/>
                    </w:rPr>
                    <w:t>T.C.Kimlik no:</w:t>
                  </w:r>
                </w:p>
                <w:p w:rsidR="00C60396" w:rsidRPr="00881F9A" w:rsidRDefault="00C60396" w:rsidP="00C60396">
                  <w:pPr>
                    <w:rPr>
                      <w:rFonts w:ascii="Arial" w:eastAsia="TTE25704F0t00" w:hAnsi="Arial" w:cs="Arial"/>
                      <w:sz w:val="20"/>
                      <w:szCs w:val="20"/>
                    </w:rPr>
                  </w:pPr>
                </w:p>
                <w:p w:rsidR="00C60396" w:rsidRDefault="00C60396" w:rsidP="00C60396">
                  <w:pPr>
                    <w:rPr>
                      <w:rFonts w:ascii="Arial" w:eastAsia="TTE25704F0t00" w:hAnsi="Arial" w:cs="Arial"/>
                      <w:sz w:val="20"/>
                      <w:szCs w:val="20"/>
                    </w:rPr>
                  </w:pPr>
                  <w:r w:rsidRPr="00881F9A">
                    <w:rPr>
                      <w:rFonts w:ascii="Arial" w:eastAsia="TTE25704F0t00" w:hAnsi="Arial" w:cs="Arial"/>
                      <w:sz w:val="20"/>
                      <w:szCs w:val="20"/>
                    </w:rPr>
                    <w:t>Protokol no:</w:t>
                  </w:r>
                </w:p>
                <w:p w:rsidR="00C60396" w:rsidRDefault="00C60396" w:rsidP="00C60396">
                  <w:pPr>
                    <w:rPr>
                      <w:rFonts w:ascii="Arial" w:eastAsia="TTE25704F0t00" w:hAnsi="Arial" w:cs="Arial"/>
                      <w:sz w:val="20"/>
                      <w:szCs w:val="20"/>
                    </w:rPr>
                  </w:pPr>
                  <w:r>
                    <w:rPr>
                      <w:rFonts w:ascii="Arial" w:eastAsia="TTE25704F0t00" w:hAnsi="Arial" w:cs="Arial"/>
                      <w:sz w:val="20"/>
                      <w:szCs w:val="20"/>
                    </w:rPr>
                    <w:t>İmzası:</w:t>
                  </w:r>
                </w:p>
                <w:p w:rsidR="00C60396" w:rsidRDefault="00C60396" w:rsidP="00C60396">
                  <w:pPr>
                    <w:rPr>
                      <w:rFonts w:ascii="Arial" w:eastAsia="TTE25704F0t00" w:hAnsi="Arial" w:cs="Arial"/>
                      <w:sz w:val="20"/>
                      <w:szCs w:val="20"/>
                    </w:rPr>
                  </w:pPr>
                </w:p>
                <w:p w:rsidR="00C60396" w:rsidRDefault="00C60396" w:rsidP="00C60396">
                  <w:pPr>
                    <w:rPr>
                      <w:rFonts w:ascii="Arial" w:eastAsia="TTE25704F0t00" w:hAnsi="Arial" w:cs="Arial"/>
                      <w:sz w:val="20"/>
                      <w:szCs w:val="20"/>
                    </w:rPr>
                  </w:pPr>
                </w:p>
                <w:p w:rsidR="00C60396" w:rsidRPr="00881F9A" w:rsidRDefault="00C60396" w:rsidP="00C60396">
                  <w:pPr>
                    <w:rPr>
                      <w:rFonts w:ascii="Arial" w:eastAsia="TTE25704F0t00" w:hAnsi="Arial" w:cs="Arial"/>
                      <w:sz w:val="20"/>
                      <w:szCs w:val="20"/>
                    </w:rPr>
                  </w:pPr>
                  <w:r>
                    <w:rPr>
                      <w:rFonts w:ascii="Arial" w:eastAsia="TTE25704F0t00" w:hAnsi="Arial" w:cs="Arial"/>
                      <w:sz w:val="20"/>
                      <w:szCs w:val="20"/>
                    </w:rPr>
                    <w:t>İmzası</w:t>
                  </w:r>
                </w:p>
                <w:p w:rsidR="00C60396" w:rsidRPr="00881F9A" w:rsidRDefault="00C60396" w:rsidP="00C60396">
                  <w:pPr>
                    <w:rPr>
                      <w:rFonts w:ascii="Arial" w:eastAsia="TTE25704F0t00" w:hAnsi="Arial" w:cs="Arial"/>
                      <w:sz w:val="20"/>
                      <w:szCs w:val="20"/>
                    </w:rPr>
                  </w:pPr>
                </w:p>
                <w:p w:rsidR="00C60396" w:rsidRPr="00881F9A" w:rsidRDefault="00C60396" w:rsidP="00C60396">
                  <w:pPr>
                    <w:rPr>
                      <w:rFonts w:ascii="Arial" w:eastAsia="TTE15E9358t00" w:hAnsi="Arial" w:cs="Arial"/>
                      <w:sz w:val="20"/>
                      <w:szCs w:val="20"/>
                    </w:rPr>
                  </w:pPr>
                  <w:r w:rsidRPr="00881F9A">
                    <w:rPr>
                      <w:rFonts w:ascii="Arial" w:eastAsia="TTE25704F0t00" w:hAnsi="Arial" w:cs="Arial"/>
                      <w:sz w:val="20"/>
                      <w:szCs w:val="20"/>
                    </w:rPr>
                    <w:t>İmzası :</w:t>
                  </w:r>
                </w:p>
                <w:p w:rsidR="00C60396" w:rsidRDefault="00C60396" w:rsidP="00C60396"/>
              </w:txbxContent>
            </v:textbox>
          </v:shape>
        </w:pict>
      </w:r>
      <w:r w:rsidRPr="002A2846">
        <w:rPr>
          <w:rFonts w:ascii="Arial" w:hAnsi="Arial" w:cs="Arial"/>
          <w:b/>
          <w:noProof/>
          <w:sz w:val="20"/>
          <w:szCs w:val="20"/>
          <w:u w:val="single"/>
        </w:rPr>
        <w:pict>
          <v:shape id="_x0000_s1027" type="#_x0000_t202" style="position:absolute;margin-left:252pt;margin-top:31.25pt;width:243pt;height:69.75pt;z-index:251661312">
            <v:textbox style="mso-next-textbox:#_x0000_s1027">
              <w:txbxContent>
                <w:p w:rsidR="00C60396" w:rsidRPr="00881F9A" w:rsidRDefault="00C60396" w:rsidP="00C60396">
                  <w:pPr>
                    <w:rPr>
                      <w:rFonts w:ascii="Arial" w:eastAsia="TTE25704F0t00" w:hAnsi="Arial" w:cs="Arial"/>
                      <w:b/>
                      <w:sz w:val="20"/>
                      <w:szCs w:val="20"/>
                      <w:u w:val="single"/>
                    </w:rPr>
                  </w:pPr>
                  <w:r w:rsidRPr="00881F9A">
                    <w:rPr>
                      <w:rFonts w:ascii="Arial" w:eastAsia="TTE25704F0t00" w:hAnsi="Arial" w:cs="Arial"/>
                      <w:b/>
                      <w:sz w:val="20"/>
                      <w:szCs w:val="20"/>
                      <w:u w:val="single"/>
                    </w:rPr>
                    <w:t>Tanık :</w:t>
                  </w:r>
                </w:p>
                <w:p w:rsidR="00C60396" w:rsidRPr="00881F9A" w:rsidRDefault="00C60396" w:rsidP="00C60396">
                  <w:pPr>
                    <w:rPr>
                      <w:rFonts w:ascii="Arial" w:eastAsia="TTE25704F0t00" w:hAnsi="Arial" w:cs="Arial"/>
                      <w:sz w:val="20"/>
                      <w:szCs w:val="20"/>
                    </w:rPr>
                  </w:pPr>
                  <w:r w:rsidRPr="00881F9A">
                    <w:rPr>
                      <w:rFonts w:ascii="Arial" w:eastAsia="TTE25704F0t00" w:hAnsi="Arial" w:cs="Arial"/>
                      <w:sz w:val="20"/>
                      <w:szCs w:val="20"/>
                    </w:rPr>
                    <w:t>Adı-soyadı</w:t>
                  </w:r>
                  <w:r>
                    <w:rPr>
                      <w:rFonts w:ascii="Arial" w:eastAsia="TTE25704F0t00" w:hAnsi="Arial" w:cs="Arial"/>
                      <w:sz w:val="20"/>
                      <w:szCs w:val="20"/>
                    </w:rPr>
                    <w:t xml:space="preserve">: </w:t>
                  </w:r>
                </w:p>
                <w:p w:rsidR="00C60396" w:rsidRPr="00881F9A" w:rsidRDefault="00C60396" w:rsidP="00C60396">
                  <w:pPr>
                    <w:rPr>
                      <w:rFonts w:ascii="Arial" w:eastAsia="TTE25704F0t00" w:hAnsi="Arial" w:cs="Arial"/>
                      <w:sz w:val="20"/>
                      <w:szCs w:val="20"/>
                    </w:rPr>
                  </w:pPr>
                  <w:r w:rsidRPr="00881F9A">
                    <w:rPr>
                      <w:rFonts w:ascii="Arial" w:eastAsia="TTE25704F0t00" w:hAnsi="Arial" w:cs="Arial"/>
                      <w:sz w:val="20"/>
                      <w:szCs w:val="20"/>
                    </w:rPr>
                    <w:t>T.C.Kimlik no:</w:t>
                  </w:r>
                </w:p>
                <w:p w:rsidR="00C60396" w:rsidRPr="00881F9A" w:rsidRDefault="00C60396" w:rsidP="00C60396">
                  <w:pPr>
                    <w:rPr>
                      <w:rFonts w:ascii="Arial" w:eastAsia="TTE25704F0t00" w:hAnsi="Arial" w:cs="Arial"/>
                      <w:sz w:val="20"/>
                      <w:szCs w:val="20"/>
                    </w:rPr>
                  </w:pPr>
                </w:p>
                <w:p w:rsidR="00C60396" w:rsidRPr="00F77031" w:rsidRDefault="00C60396" w:rsidP="00C60396">
                  <w:pPr>
                    <w:rPr>
                      <w:rFonts w:ascii="Arial" w:eastAsia="TTE15E9358t00" w:hAnsi="Arial" w:cs="Arial"/>
                      <w:sz w:val="20"/>
                      <w:szCs w:val="20"/>
                    </w:rPr>
                  </w:pPr>
                  <w:r w:rsidRPr="00F77031">
                    <w:rPr>
                      <w:rFonts w:ascii="Arial" w:eastAsia="TTE25704F0t00" w:hAnsi="Arial" w:cs="Arial"/>
                      <w:sz w:val="20"/>
                      <w:szCs w:val="20"/>
                    </w:rPr>
                    <w:t xml:space="preserve">Hastaya yakınlığı </w:t>
                  </w:r>
                  <w:r w:rsidRPr="00F77031">
                    <w:rPr>
                      <w:rFonts w:ascii="Arial" w:eastAsia="TTE15E9358t00" w:hAnsi="Arial" w:cs="Arial"/>
                      <w:sz w:val="20"/>
                      <w:szCs w:val="20"/>
                    </w:rPr>
                    <w:t xml:space="preserve">: </w:t>
                  </w:r>
                </w:p>
                <w:p w:rsidR="00C60396" w:rsidRPr="00881F9A" w:rsidRDefault="00C60396" w:rsidP="00C60396">
                  <w:pPr>
                    <w:rPr>
                      <w:rFonts w:ascii="Arial" w:eastAsia="TTE15E9358t00" w:hAnsi="Arial" w:cs="Arial"/>
                      <w:sz w:val="20"/>
                      <w:szCs w:val="20"/>
                    </w:rPr>
                  </w:pPr>
                  <w:r>
                    <w:rPr>
                      <w:rFonts w:ascii="Arial" w:eastAsia="TTE25704F0t00" w:hAnsi="Arial" w:cs="Arial"/>
                      <w:sz w:val="20"/>
                      <w:szCs w:val="20"/>
                    </w:rPr>
                    <w:t>İmzası:</w:t>
                  </w:r>
                </w:p>
                <w:p w:rsidR="00C60396" w:rsidRPr="00881F9A" w:rsidRDefault="00C60396" w:rsidP="00C60396">
                  <w:pPr>
                    <w:rPr>
                      <w:rFonts w:ascii="Arial" w:hAnsi="Arial" w:cs="Arial"/>
                      <w:sz w:val="20"/>
                      <w:szCs w:val="20"/>
                    </w:rPr>
                  </w:pPr>
                </w:p>
              </w:txbxContent>
            </v:textbox>
          </v:shape>
        </w:pict>
      </w:r>
      <w:r w:rsidR="00C60396" w:rsidRPr="00C60396">
        <w:rPr>
          <w:rFonts w:ascii="Arial" w:hAnsi="Arial" w:cs="Arial"/>
          <w:b/>
          <w:sz w:val="20"/>
          <w:szCs w:val="20"/>
          <w:u w:val="single"/>
        </w:rPr>
        <w:t>NOT</w:t>
      </w:r>
      <w:r w:rsidR="00C60396" w:rsidRPr="00C60396">
        <w:rPr>
          <w:rFonts w:ascii="Arial" w:hAnsi="Arial" w:cs="Arial"/>
          <w:sz w:val="20"/>
          <w:szCs w:val="20"/>
        </w:rPr>
        <w:t xml:space="preserve">: Hastanın onam veremeyecek durumda olması halinde, onam alınan kişinin kimlik bilgileri ve imzası alınır.     </w:t>
      </w:r>
      <w:r w:rsidR="00C60396" w:rsidRPr="00C60396">
        <w:rPr>
          <w:rFonts w:ascii="Arial" w:hAnsi="Arial" w:cs="Arial"/>
          <w:color w:val="FF0000"/>
          <w:sz w:val="20"/>
          <w:szCs w:val="20"/>
        </w:rPr>
        <w:t xml:space="preserve"> </w:t>
      </w:r>
    </w:p>
    <w:p w:rsidR="00C60396" w:rsidRPr="00C60396" w:rsidRDefault="00C60396" w:rsidP="00C60396">
      <w:pPr>
        <w:pStyle w:val="NormalWeb"/>
        <w:rPr>
          <w:rFonts w:ascii="Arial" w:hAnsi="Arial" w:cs="Arial"/>
          <w:color w:val="FF0000"/>
          <w:sz w:val="20"/>
          <w:szCs w:val="20"/>
        </w:rPr>
      </w:pPr>
    </w:p>
    <w:p w:rsidR="00C60396" w:rsidRPr="00C60396" w:rsidRDefault="00C60396" w:rsidP="00C60396">
      <w:pPr>
        <w:pStyle w:val="NormalWeb"/>
        <w:rPr>
          <w:rFonts w:ascii="Arial" w:hAnsi="Arial" w:cs="Arial"/>
          <w:sz w:val="20"/>
          <w:szCs w:val="20"/>
        </w:rPr>
      </w:pPr>
    </w:p>
    <w:p w:rsidR="00C60396" w:rsidRPr="00C60396" w:rsidRDefault="00C60396" w:rsidP="00C60396">
      <w:pPr>
        <w:shd w:val="clear" w:color="auto" w:fill="FFFFFF"/>
        <w:spacing w:before="101"/>
        <w:rPr>
          <w:rFonts w:ascii="Arial" w:hAnsi="Arial" w:cs="Arial"/>
          <w:b/>
          <w:bCs/>
          <w:color w:val="000000"/>
          <w:sz w:val="20"/>
          <w:szCs w:val="20"/>
        </w:rPr>
      </w:pPr>
      <w:r w:rsidRPr="00C60396">
        <w:rPr>
          <w:rFonts w:ascii="Arial" w:hAnsi="Arial" w:cs="Arial"/>
          <w:b/>
          <w:bCs/>
          <w:color w:val="000000"/>
          <w:sz w:val="20"/>
          <w:szCs w:val="20"/>
        </w:rPr>
        <w:t xml:space="preserve">                   </w:t>
      </w:r>
      <w:r>
        <w:rPr>
          <w:rFonts w:ascii="Arial" w:hAnsi="Arial" w:cs="Arial"/>
          <w:b/>
          <w:bCs/>
          <w:color w:val="000000"/>
          <w:sz w:val="20"/>
          <w:szCs w:val="20"/>
        </w:rPr>
        <w:t xml:space="preserve">                               </w:t>
      </w:r>
    </w:p>
    <w:p w:rsidR="00C60396" w:rsidRPr="00C60396" w:rsidRDefault="00C60396" w:rsidP="00C60396">
      <w:pPr>
        <w:rPr>
          <w:rFonts w:ascii="Arial" w:eastAsia="TTE14F59E0t00" w:hAnsi="Arial" w:cs="Arial"/>
          <w:b/>
          <w:sz w:val="20"/>
          <w:szCs w:val="20"/>
          <w:u w:val="single"/>
        </w:rPr>
      </w:pPr>
      <w:r w:rsidRPr="00C60396">
        <w:rPr>
          <w:rFonts w:ascii="Arial" w:eastAsia="TTE14F59E0t00" w:hAnsi="Arial" w:cs="Arial"/>
          <w:b/>
          <w:sz w:val="20"/>
          <w:szCs w:val="20"/>
          <w:u w:val="single"/>
        </w:rPr>
        <w:t>Hastanın izni tamamlandıktan sonra hekim tarafından doldurulacak kısım:</w:t>
      </w:r>
    </w:p>
    <w:p w:rsidR="00C60396" w:rsidRPr="00C60396" w:rsidRDefault="00C60396" w:rsidP="00C60396">
      <w:pPr>
        <w:rPr>
          <w:rFonts w:ascii="Arial" w:eastAsia="TTE14F59E0t00" w:hAnsi="Arial" w:cs="Arial"/>
          <w:sz w:val="20"/>
          <w:szCs w:val="20"/>
        </w:rPr>
      </w:pPr>
      <w:r w:rsidRPr="00C60396">
        <w:rPr>
          <w:rFonts w:ascii="Arial" w:eastAsia="TTE14F59E0t00" w:hAnsi="Arial" w:cs="Arial"/>
          <w:sz w:val="20"/>
          <w:szCs w:val="20"/>
        </w:rPr>
        <w:t>Yukarıda anlatılan işlem, riskler, olabilecek komplikasyonlar ve umulan sonuçlar hakkında hastanın veya onun izni öncesinde hastaya veya hukuksal sorumlusuna benim tarafımdan anlatıldığını onaylıyorum.</w:t>
      </w:r>
    </w:p>
    <w:p w:rsidR="00C60396" w:rsidRPr="00C60396" w:rsidRDefault="002A2846" w:rsidP="00C60396">
      <w:pPr>
        <w:rPr>
          <w:rFonts w:ascii="Arial" w:eastAsia="TTE14F59E0t00" w:hAnsi="Arial" w:cs="Arial"/>
          <w:b/>
          <w:sz w:val="20"/>
          <w:szCs w:val="20"/>
          <w:u w:val="single"/>
        </w:rPr>
      </w:pPr>
      <w:r w:rsidRPr="002A2846">
        <w:rPr>
          <w:rFonts w:ascii="Arial" w:hAnsi="Arial" w:cs="Arial"/>
          <w:sz w:val="20"/>
          <w:szCs w:val="20"/>
        </w:rPr>
        <w:pict>
          <v:shape id="_x0000_s1028" type="#_x0000_t202" style="position:absolute;margin-left:78.9pt;margin-top:3.9pt;width:362.2pt;height:61.5pt;z-index:251662336">
            <v:textbox style="mso-next-textbox:#_x0000_s1028">
              <w:txbxContent>
                <w:p w:rsidR="00C60396" w:rsidRPr="00C60396" w:rsidRDefault="00C60396" w:rsidP="00C60396">
                  <w:pPr>
                    <w:rPr>
                      <w:rFonts w:ascii="Arial" w:eastAsia="TTE25704F0t00" w:hAnsi="Arial" w:cs="Arial"/>
                      <w:b/>
                      <w:sz w:val="20"/>
                      <w:szCs w:val="20"/>
                      <w:u w:val="single"/>
                    </w:rPr>
                  </w:pPr>
                  <w:r w:rsidRPr="008250DF">
                    <w:rPr>
                      <w:rFonts w:ascii="Arial" w:eastAsia="TTE25704F0t00" w:hAnsi="Arial" w:cs="Arial"/>
                      <w:b/>
                      <w:sz w:val="20"/>
                      <w:szCs w:val="20"/>
                      <w:u w:val="single"/>
                    </w:rPr>
                    <w:t>Tedavi eden hekim</w:t>
                  </w:r>
                </w:p>
                <w:p w:rsidR="00C60396" w:rsidRPr="00881F9A" w:rsidRDefault="00C60396" w:rsidP="00C60396">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Tarih:____/____/____Saat: ...:…..</w:t>
                  </w:r>
                </w:p>
                <w:p w:rsidR="00C60396" w:rsidRDefault="00C60396" w:rsidP="00C60396">
                  <w:r>
                    <w:tab/>
                  </w:r>
                  <w:r>
                    <w:tab/>
                  </w:r>
                  <w:r>
                    <w:tab/>
                  </w:r>
                  <w:r>
                    <w:tab/>
                  </w:r>
                  <w:r>
                    <w:tab/>
                  </w:r>
                  <w:r>
                    <w:tab/>
                  </w:r>
                  <w:r>
                    <w:tab/>
                  </w:r>
                </w:p>
              </w:txbxContent>
            </v:textbox>
          </v:shape>
        </w:pict>
      </w:r>
    </w:p>
    <w:p w:rsidR="00C60396" w:rsidRDefault="00C60396" w:rsidP="00C60396">
      <w:pPr>
        <w:rPr>
          <w:rFonts w:ascii="Arial" w:eastAsia="TTE14F59E0t00" w:hAnsi="Arial" w:cs="Arial"/>
          <w:b/>
          <w:sz w:val="20"/>
          <w:szCs w:val="20"/>
          <w:u w:val="single"/>
        </w:rPr>
      </w:pPr>
    </w:p>
    <w:p w:rsidR="00C60396" w:rsidRPr="00C60396" w:rsidRDefault="00C60396" w:rsidP="00C60396">
      <w:pPr>
        <w:rPr>
          <w:rFonts w:ascii="Arial" w:eastAsia="TTE14F59E0t00" w:hAnsi="Arial" w:cs="Arial"/>
          <w:b/>
          <w:sz w:val="20"/>
          <w:szCs w:val="20"/>
          <w:u w:val="single"/>
        </w:rPr>
      </w:pPr>
    </w:p>
    <w:p w:rsidR="00C60396" w:rsidRDefault="00C60396"/>
    <w:sectPr w:rsidR="00C60396" w:rsidSect="00A759A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78BA" w:rsidRDefault="006978BA" w:rsidP="0035036C">
      <w:pPr>
        <w:spacing w:after="0" w:line="240" w:lineRule="auto"/>
      </w:pPr>
      <w:r>
        <w:separator/>
      </w:r>
    </w:p>
  </w:endnote>
  <w:endnote w:type="continuationSeparator" w:id="1">
    <w:p w:rsidR="006978BA" w:rsidRDefault="006978BA" w:rsidP="003503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78BA" w:rsidRDefault="006978BA" w:rsidP="0035036C">
      <w:pPr>
        <w:spacing w:after="0" w:line="240" w:lineRule="auto"/>
      </w:pPr>
      <w:r>
        <w:separator/>
      </w:r>
    </w:p>
  </w:footnote>
  <w:footnote w:type="continuationSeparator" w:id="1">
    <w:p w:rsidR="006978BA" w:rsidRDefault="006978BA" w:rsidP="0035036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useFELayout/>
  </w:compat>
  <w:rsids>
    <w:rsidRoot w:val="0035036C"/>
    <w:rsid w:val="00173E73"/>
    <w:rsid w:val="002013C8"/>
    <w:rsid w:val="002A2846"/>
    <w:rsid w:val="002B139B"/>
    <w:rsid w:val="0035036C"/>
    <w:rsid w:val="006978BA"/>
    <w:rsid w:val="006B030E"/>
    <w:rsid w:val="00A759A3"/>
    <w:rsid w:val="00C60396"/>
    <w:rsid w:val="00CC3818"/>
    <w:rsid w:val="00D60B5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59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35036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35036C"/>
  </w:style>
  <w:style w:type="paragraph" w:styleId="Altbilgi">
    <w:name w:val="footer"/>
    <w:basedOn w:val="Normal"/>
    <w:link w:val="AltbilgiChar"/>
    <w:unhideWhenUsed/>
    <w:rsid w:val="0035036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35036C"/>
  </w:style>
  <w:style w:type="paragraph" w:styleId="BalonMetni">
    <w:name w:val="Balloon Text"/>
    <w:basedOn w:val="Normal"/>
    <w:link w:val="BalonMetniChar"/>
    <w:uiPriority w:val="99"/>
    <w:semiHidden/>
    <w:unhideWhenUsed/>
    <w:rsid w:val="0035036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036C"/>
    <w:rPr>
      <w:rFonts w:ascii="Tahoma" w:hAnsi="Tahoma" w:cs="Tahoma"/>
      <w:sz w:val="16"/>
      <w:szCs w:val="16"/>
    </w:rPr>
  </w:style>
  <w:style w:type="paragraph" w:customStyle="1" w:styleId="Default">
    <w:name w:val="Default"/>
    <w:rsid w:val="00C60396"/>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rsid w:val="00C60396"/>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1202</Words>
  <Characters>6857</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ONUR668785 COMPANY</Company>
  <LinksUpToDate>false</LinksUpToDate>
  <CharactersWithSpaces>8043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Özen</dc:creator>
  <cp:keywords/>
  <dc:description/>
  <cp:lastModifiedBy>Özlem Özen</cp:lastModifiedBy>
  <cp:revision>8</cp:revision>
  <dcterms:created xsi:type="dcterms:W3CDTF">2022-12-06T13:34:00Z</dcterms:created>
  <dcterms:modified xsi:type="dcterms:W3CDTF">2022-12-15T09:23:00Z</dcterms:modified>
</cp:coreProperties>
</file>