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F2" w:rsidRPr="008A2C5D" w:rsidRDefault="006046F2">
      <w:pPr>
        <w:pStyle w:val="GvdeMetni"/>
        <w:spacing w:before="10"/>
        <w:ind w:left="0"/>
        <w:rPr>
          <w:rFonts w:ascii="Arial" w:hAnsi="Arial" w:cs="Arial"/>
        </w:rPr>
      </w:pPr>
    </w:p>
    <w:p w:rsidR="006046F2" w:rsidRPr="008A2C5D" w:rsidRDefault="00B46E7B">
      <w:pPr>
        <w:pStyle w:val="Heading1"/>
        <w:spacing w:line="274" w:lineRule="exact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Kemik iliği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aspirasyon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biyopsisi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niçin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nasıl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yapılır?</w:t>
      </w:r>
    </w:p>
    <w:p w:rsidR="006046F2" w:rsidRPr="008A2C5D" w:rsidRDefault="00B46E7B">
      <w:pPr>
        <w:pStyle w:val="GvdeMetni"/>
        <w:ind w:right="615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İlik, kan hücrelerinin (yani kırmızı hücre, beyaz küre ve kan pulcukları) üretildikleri organdır.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Kemik iliğinde kan hücrelerini doğuran ana hücreler vardır. Kemik iliği aspirasyonu ve biyopsisi</w:t>
      </w:r>
      <w:r w:rsidRPr="008A2C5D">
        <w:rPr>
          <w:rFonts w:ascii="Arial" w:hAnsi="Arial" w:cs="Arial"/>
          <w:spacing w:val="-57"/>
        </w:rPr>
        <w:t xml:space="preserve"> </w:t>
      </w:r>
      <w:r w:rsidRPr="008A2C5D">
        <w:rPr>
          <w:rFonts w:ascii="Arial" w:hAnsi="Arial" w:cs="Arial"/>
        </w:rPr>
        <w:t>adı verilen tetkikler bu hücrelerin sayı, yapı ve işlevleri konusunda bilgi elde etmeye yararlar.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Böylelikle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testleri,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radyolojik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incelemeler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gibi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tetkiklerle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tanıları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konulamayan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hastalıklarının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teşhis ve tedavileri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mümkün olabilmektedir.</w:t>
      </w:r>
    </w:p>
    <w:p w:rsidR="006046F2" w:rsidRPr="008A2C5D" w:rsidRDefault="008A2C5D">
      <w:pPr>
        <w:pStyle w:val="GvdeMetni"/>
        <w:rPr>
          <w:rFonts w:ascii="Arial" w:hAnsi="Arial" w:cs="Arial"/>
        </w:rPr>
      </w:pPr>
      <w:r>
        <w:rPr>
          <w:rFonts w:ascii="Arial" w:hAnsi="Arial" w:cs="Arial"/>
          <w:b/>
          <w:w w:val="95"/>
        </w:rPr>
        <w:t>BİYOPSİ</w:t>
      </w:r>
      <w:r w:rsidR="00B46E7B" w:rsidRPr="008A2C5D">
        <w:rPr>
          <w:rFonts w:ascii="Arial" w:hAnsi="Arial" w:cs="Arial"/>
          <w:w w:val="95"/>
        </w:rPr>
        <w:t>:</w:t>
      </w:r>
      <w:r w:rsidR="00B46E7B" w:rsidRPr="008A2C5D">
        <w:rPr>
          <w:rFonts w:ascii="Arial" w:hAnsi="Arial" w:cs="Arial"/>
          <w:spacing w:val="16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Kırmızı</w:t>
      </w:r>
      <w:r w:rsidR="00B46E7B" w:rsidRPr="008A2C5D">
        <w:rPr>
          <w:rFonts w:ascii="Arial" w:hAnsi="Arial" w:cs="Arial"/>
          <w:spacing w:val="17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kemik</w:t>
      </w:r>
      <w:r w:rsidR="00B46E7B" w:rsidRPr="008A2C5D">
        <w:rPr>
          <w:rFonts w:ascii="Arial" w:hAnsi="Arial" w:cs="Arial"/>
          <w:spacing w:val="14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iliğinden</w:t>
      </w:r>
      <w:r w:rsidR="00B46E7B" w:rsidRPr="008A2C5D">
        <w:rPr>
          <w:rFonts w:ascii="Arial" w:hAnsi="Arial" w:cs="Arial"/>
          <w:spacing w:val="17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özel</w:t>
      </w:r>
      <w:r w:rsidR="00B46E7B" w:rsidRPr="008A2C5D">
        <w:rPr>
          <w:rFonts w:ascii="Arial" w:hAnsi="Arial" w:cs="Arial"/>
          <w:spacing w:val="18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bir</w:t>
      </w:r>
      <w:r w:rsidR="00B46E7B" w:rsidRPr="008A2C5D">
        <w:rPr>
          <w:rFonts w:ascii="Arial" w:hAnsi="Arial" w:cs="Arial"/>
          <w:spacing w:val="16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iğne</w:t>
      </w:r>
      <w:r w:rsidR="00B46E7B" w:rsidRPr="008A2C5D">
        <w:rPr>
          <w:rFonts w:ascii="Arial" w:hAnsi="Arial" w:cs="Arial"/>
          <w:spacing w:val="21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yardımıyla</w:t>
      </w:r>
      <w:r w:rsidR="00B46E7B" w:rsidRPr="008A2C5D">
        <w:rPr>
          <w:rFonts w:ascii="Arial" w:hAnsi="Arial" w:cs="Arial"/>
          <w:spacing w:val="15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bir</w:t>
      </w:r>
      <w:r w:rsidR="00B46E7B" w:rsidRPr="008A2C5D">
        <w:rPr>
          <w:rFonts w:ascii="Arial" w:hAnsi="Arial" w:cs="Arial"/>
          <w:spacing w:val="17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parça</w:t>
      </w:r>
      <w:r w:rsidR="00B46E7B" w:rsidRPr="008A2C5D">
        <w:rPr>
          <w:rFonts w:ascii="Arial" w:hAnsi="Arial" w:cs="Arial"/>
          <w:spacing w:val="15"/>
          <w:w w:val="95"/>
        </w:rPr>
        <w:t xml:space="preserve"> </w:t>
      </w:r>
      <w:r w:rsidR="00B46E7B" w:rsidRPr="008A2C5D">
        <w:rPr>
          <w:rFonts w:ascii="Arial" w:hAnsi="Arial" w:cs="Arial"/>
          <w:w w:val="95"/>
        </w:rPr>
        <w:t>koparmak,</w:t>
      </w:r>
    </w:p>
    <w:p w:rsidR="006046F2" w:rsidRPr="008A2C5D" w:rsidRDefault="008A2C5D">
      <w:pPr>
        <w:pStyle w:val="GvdeMetni"/>
        <w:ind w:right="1623"/>
        <w:rPr>
          <w:rFonts w:ascii="Arial" w:hAnsi="Arial" w:cs="Arial"/>
        </w:rPr>
      </w:pPr>
      <w:r>
        <w:rPr>
          <w:rFonts w:ascii="Arial" w:hAnsi="Arial" w:cs="Arial"/>
          <w:b/>
        </w:rPr>
        <w:t>ASPİ</w:t>
      </w:r>
      <w:r w:rsidR="00B46E7B" w:rsidRPr="008A2C5D">
        <w:rPr>
          <w:rFonts w:ascii="Arial" w:hAnsi="Arial" w:cs="Arial"/>
          <w:b/>
        </w:rPr>
        <w:t>RASYON:</w:t>
      </w:r>
      <w:r w:rsidR="00B46E7B" w:rsidRPr="008A2C5D">
        <w:rPr>
          <w:rFonts w:ascii="Arial" w:hAnsi="Arial" w:cs="Arial"/>
          <w:b/>
          <w:spacing w:val="35"/>
        </w:rPr>
        <w:t xml:space="preserve"> </w:t>
      </w:r>
      <w:r w:rsidR="00B46E7B" w:rsidRPr="008A2C5D">
        <w:rPr>
          <w:rFonts w:ascii="Arial" w:hAnsi="Arial" w:cs="Arial"/>
        </w:rPr>
        <w:t>Kırmızı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kemik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iliğinden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kan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örneği</w:t>
      </w:r>
      <w:r w:rsidR="00B46E7B" w:rsidRPr="008A2C5D">
        <w:rPr>
          <w:rFonts w:ascii="Arial" w:hAnsi="Arial" w:cs="Arial"/>
          <w:spacing w:val="-11"/>
        </w:rPr>
        <w:t xml:space="preserve"> </w:t>
      </w:r>
      <w:r w:rsidR="00B46E7B" w:rsidRPr="008A2C5D">
        <w:rPr>
          <w:rFonts w:ascii="Arial" w:hAnsi="Arial" w:cs="Arial"/>
        </w:rPr>
        <w:t>almak,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manasına</w:t>
      </w:r>
      <w:r w:rsidR="00B46E7B" w:rsidRPr="008A2C5D">
        <w:rPr>
          <w:rFonts w:ascii="Arial" w:hAnsi="Arial" w:cs="Arial"/>
          <w:spacing w:val="-12"/>
        </w:rPr>
        <w:t xml:space="preserve"> </w:t>
      </w:r>
      <w:r w:rsidR="00B46E7B" w:rsidRPr="008A2C5D">
        <w:rPr>
          <w:rFonts w:ascii="Arial" w:hAnsi="Arial" w:cs="Arial"/>
        </w:rPr>
        <w:t>gelir.</w:t>
      </w:r>
      <w:r w:rsidR="00B46E7B" w:rsidRPr="008A2C5D">
        <w:rPr>
          <w:rFonts w:ascii="Arial" w:hAnsi="Arial" w:cs="Arial"/>
          <w:spacing w:val="-57"/>
        </w:rPr>
        <w:t xml:space="preserve"> </w:t>
      </w:r>
      <w:r w:rsidR="00B46E7B" w:rsidRPr="008A2C5D">
        <w:rPr>
          <w:rFonts w:ascii="Arial" w:hAnsi="Arial" w:cs="Arial"/>
        </w:rPr>
        <w:t>Genellikle</w:t>
      </w:r>
      <w:r w:rsidR="00B46E7B" w:rsidRPr="008A2C5D">
        <w:rPr>
          <w:rFonts w:ascii="Arial" w:hAnsi="Arial" w:cs="Arial"/>
          <w:spacing w:val="-2"/>
        </w:rPr>
        <w:t xml:space="preserve"> </w:t>
      </w:r>
      <w:r w:rsidR="00B46E7B" w:rsidRPr="008A2C5D">
        <w:rPr>
          <w:rFonts w:ascii="Arial" w:hAnsi="Arial" w:cs="Arial"/>
        </w:rPr>
        <w:t>biopsi sırasında</w:t>
      </w:r>
      <w:r w:rsidR="00B46E7B" w:rsidRPr="008A2C5D">
        <w:rPr>
          <w:rFonts w:ascii="Arial" w:hAnsi="Arial" w:cs="Arial"/>
          <w:spacing w:val="-2"/>
        </w:rPr>
        <w:t xml:space="preserve"> </w:t>
      </w:r>
      <w:r w:rsidR="00B46E7B" w:rsidRPr="008A2C5D">
        <w:rPr>
          <w:rFonts w:ascii="Arial" w:hAnsi="Arial" w:cs="Arial"/>
        </w:rPr>
        <w:t>aspirasyonda</w:t>
      </w:r>
      <w:r w:rsidR="00B46E7B" w:rsidRPr="008A2C5D">
        <w:rPr>
          <w:rFonts w:ascii="Arial" w:hAnsi="Arial" w:cs="Arial"/>
          <w:spacing w:val="3"/>
        </w:rPr>
        <w:t xml:space="preserve"> </w:t>
      </w:r>
      <w:r w:rsidR="00B46E7B" w:rsidRPr="008A2C5D">
        <w:rPr>
          <w:rFonts w:ascii="Arial" w:hAnsi="Arial" w:cs="Arial"/>
        </w:rPr>
        <w:t>yapılır.</w:t>
      </w:r>
    </w:p>
    <w:p w:rsidR="006046F2" w:rsidRPr="008A2C5D" w:rsidRDefault="006046F2">
      <w:pPr>
        <w:pStyle w:val="GvdeMetni"/>
        <w:spacing w:before="9"/>
        <w:ind w:left="0"/>
        <w:rPr>
          <w:rFonts w:ascii="Arial" w:hAnsi="Arial" w:cs="Arial"/>
        </w:rPr>
      </w:pPr>
    </w:p>
    <w:p w:rsidR="006046F2" w:rsidRPr="008A2C5D" w:rsidRDefault="008A2C5D" w:rsidP="008A2C5D">
      <w:pPr>
        <w:pStyle w:val="GvdeMetni"/>
        <w:ind w:right="6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İ</w:t>
      </w:r>
      <w:r w:rsidR="00B46E7B" w:rsidRPr="008A2C5D">
        <w:rPr>
          <w:rFonts w:ascii="Arial" w:hAnsi="Arial" w:cs="Arial"/>
          <w:b/>
        </w:rPr>
        <w:t>şlemin Faydaları</w:t>
      </w:r>
      <w:r w:rsidR="00B46E7B" w:rsidRPr="008A2C5D">
        <w:rPr>
          <w:rFonts w:ascii="Arial" w:hAnsi="Arial" w:cs="Arial"/>
        </w:rPr>
        <w:t>:Bu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alınan örnekler olgunlaşmamış ve çoğalan kan hücrelerinden zengin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olduğu için hastalıklı hücrelerin mikroskop veya diğer özel boyama ve sayım</w:t>
      </w:r>
      <w:r w:rsidR="00B46E7B" w:rsidRPr="008A2C5D">
        <w:rPr>
          <w:rFonts w:ascii="Arial" w:hAnsi="Arial" w:cs="Arial"/>
          <w:spacing w:val="60"/>
        </w:rPr>
        <w:t xml:space="preserve"> </w:t>
      </w:r>
      <w:r w:rsidR="00B46E7B" w:rsidRPr="008A2C5D">
        <w:rPr>
          <w:rFonts w:ascii="Arial" w:hAnsi="Arial" w:cs="Arial"/>
        </w:rPr>
        <w:t>yöntemleriyle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tetkik edilir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ve sayılır. Ayrıca hastalıklı hücrelerin gen analizleri yapılarak teşhis konulmasını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v</w:t>
      </w:r>
      <w:r w:rsidR="00B46E7B" w:rsidRPr="008A2C5D">
        <w:rPr>
          <w:rFonts w:ascii="Arial" w:hAnsi="Arial" w:cs="Arial"/>
        </w:rPr>
        <w:t>eya tedavi</w:t>
      </w:r>
      <w:r w:rsidR="00B46E7B" w:rsidRPr="008A2C5D">
        <w:rPr>
          <w:rFonts w:ascii="Arial" w:hAnsi="Arial" w:cs="Arial"/>
          <w:spacing w:val="1"/>
        </w:rPr>
        <w:t xml:space="preserve"> </w:t>
      </w:r>
      <w:r w:rsidR="00B46E7B" w:rsidRPr="008A2C5D">
        <w:rPr>
          <w:rFonts w:ascii="Arial" w:hAnsi="Arial" w:cs="Arial"/>
        </w:rPr>
        <w:t>konusunda</w:t>
      </w:r>
      <w:r w:rsidR="00B46E7B" w:rsidRPr="008A2C5D">
        <w:rPr>
          <w:rFonts w:ascii="Arial" w:hAnsi="Arial" w:cs="Arial"/>
          <w:spacing w:val="-1"/>
        </w:rPr>
        <w:t xml:space="preserve"> </w:t>
      </w:r>
      <w:r w:rsidR="00B46E7B" w:rsidRPr="008A2C5D">
        <w:rPr>
          <w:rFonts w:ascii="Arial" w:hAnsi="Arial" w:cs="Arial"/>
        </w:rPr>
        <w:t>karar</w:t>
      </w:r>
      <w:r w:rsidR="00B46E7B" w:rsidRPr="008A2C5D">
        <w:rPr>
          <w:rFonts w:ascii="Arial" w:hAnsi="Arial" w:cs="Arial"/>
          <w:spacing w:val="-1"/>
        </w:rPr>
        <w:t xml:space="preserve"> </w:t>
      </w:r>
      <w:r w:rsidR="00B46E7B" w:rsidRPr="008A2C5D">
        <w:rPr>
          <w:rFonts w:ascii="Arial" w:hAnsi="Arial" w:cs="Arial"/>
        </w:rPr>
        <w:t>vermemizi sağlar.</w:t>
      </w:r>
    </w:p>
    <w:p w:rsidR="006046F2" w:rsidRPr="008A2C5D" w:rsidRDefault="00B46E7B">
      <w:pPr>
        <w:pStyle w:val="GvdeMetni"/>
        <w:ind w:right="613" w:firstLine="62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İşlem için aç olmaya gerek yoktur. İlik örneği, kemer hizasındaki kalça kemiğinin (ilyak kemik)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ön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da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arkasından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veya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göğüsün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ortasındaki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dikey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kemikten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(sternum)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alınır.</w:t>
      </w:r>
      <w:r w:rsidRPr="008A2C5D">
        <w:rPr>
          <w:rFonts w:ascii="Arial" w:hAnsi="Arial" w:cs="Arial"/>
          <w:spacing w:val="60"/>
        </w:rPr>
        <w:t xml:space="preserve"> </w:t>
      </w:r>
      <w:r w:rsidRPr="008A2C5D">
        <w:rPr>
          <w:rFonts w:ascii="Arial" w:hAnsi="Arial" w:cs="Arial"/>
        </w:rPr>
        <w:t>Örneğin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alınacağı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yer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açılacak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şekil</w:t>
      </w:r>
      <w:r w:rsidRPr="008A2C5D">
        <w:rPr>
          <w:rFonts w:ascii="Arial" w:hAnsi="Arial" w:cs="Arial"/>
        </w:rPr>
        <w:t>de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giysilerinizi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çıkardıktan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sonra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uygun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pozisyonu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almanız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istenecektir. İşlem, en sık olarak kalça kemiğinin arkasından yapılır. Bu durumda, yüzükoyun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yatmanız ya da sağ veya sol yanınıza yatıp üstte kalan bacağınızı karnınıza doğru çekmeniz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istenecektir.</w:t>
      </w:r>
    </w:p>
    <w:p w:rsidR="006046F2" w:rsidRPr="008A2C5D" w:rsidRDefault="00B46E7B">
      <w:pPr>
        <w:pStyle w:val="GvdeMetni"/>
        <w:ind w:right="619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İlik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örneğinin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alınacağı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sahadaki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cilt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batticon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da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benzeri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bir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lokal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antiseptik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alkol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yardımıyla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iyice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temizlendikten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sonra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cilt,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cilt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altı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doku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kemiği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kaplayan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zar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bir</w:t>
      </w:r>
      <w:r w:rsidRPr="008A2C5D">
        <w:rPr>
          <w:rFonts w:ascii="Arial" w:hAnsi="Arial" w:cs="Arial"/>
          <w:spacing w:val="60"/>
        </w:rPr>
        <w:t xml:space="preserve"> </w:t>
      </w:r>
      <w:r w:rsidRPr="008A2C5D">
        <w:rPr>
          <w:rFonts w:ascii="Arial" w:hAnsi="Arial" w:cs="Arial"/>
        </w:rPr>
        <w:t>lokal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anestetik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ilaç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iğnesi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yapılarak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uyuşturulur.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Bu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uyuşturma iğnesinin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yap</w:t>
      </w:r>
      <w:r w:rsidRPr="008A2C5D">
        <w:rPr>
          <w:rFonts w:ascii="Arial" w:hAnsi="Arial" w:cs="Arial"/>
        </w:rPr>
        <w:t>acağı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ağrı,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kalçadan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herhangi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bir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iğne</w:t>
      </w:r>
      <w:r w:rsidRPr="008A2C5D">
        <w:rPr>
          <w:rFonts w:ascii="Arial" w:hAnsi="Arial" w:cs="Arial"/>
          <w:spacing w:val="3"/>
        </w:rPr>
        <w:t xml:space="preserve"> </w:t>
      </w:r>
      <w:r w:rsidRPr="008A2C5D">
        <w:rPr>
          <w:rFonts w:ascii="Arial" w:hAnsi="Arial" w:cs="Arial"/>
        </w:rPr>
        <w:t>yapılması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sırasında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hissedilen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ağrıdan daha fazla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değildir.</w:t>
      </w:r>
    </w:p>
    <w:p w:rsidR="006046F2" w:rsidRPr="008A2C5D" w:rsidRDefault="00B46E7B">
      <w:pPr>
        <w:pStyle w:val="GvdeMetni"/>
        <w:ind w:right="613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Uyuşma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(anestezi) sağlandıktan sonra ilik iğnesi sokulur ve kemik iliği</w:t>
      </w:r>
      <w:r w:rsidRPr="008A2C5D">
        <w:rPr>
          <w:rFonts w:ascii="Arial" w:hAnsi="Arial" w:cs="Arial"/>
          <w:spacing w:val="60"/>
        </w:rPr>
        <w:t xml:space="preserve"> </w:t>
      </w:r>
      <w:r w:rsidRPr="008A2C5D">
        <w:rPr>
          <w:rFonts w:ascii="Arial" w:hAnsi="Arial" w:cs="Arial"/>
        </w:rPr>
        <w:t>(kandan biraz daha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yoğun kıvamdadır) ilik iğnesinin arkasına monte edilen bir enjektör yardımıyla çekilir. Çekilen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örnek enjektör içinde, lam denilen küçük camlar üstüde ya da küçük tüpler içinde laboratuvara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gönderilir. İlik iğnesinin sokulması fazla bir ağrı yapmayacaktır.</w:t>
      </w:r>
      <w:r w:rsidRPr="008A2C5D">
        <w:rPr>
          <w:rFonts w:ascii="Arial" w:hAnsi="Arial" w:cs="Arial"/>
        </w:rPr>
        <w:t xml:space="preserve"> Ancak, ilik örneği enjektörle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çekilirken bacağa doğru yayılabilen kısa süreli bir ağrı hissedilebilir. Doktorunuz bu kısa süreli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ağrıya hazır olmanız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için bu aşamada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sizi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uyaracaktır.</w:t>
      </w:r>
    </w:p>
    <w:p w:rsidR="006046F2" w:rsidRPr="008A2C5D" w:rsidRDefault="00B46E7B">
      <w:pPr>
        <w:pStyle w:val="GvdeMetni"/>
        <w:spacing w:before="1"/>
        <w:ind w:right="621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Yukarıda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tarif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edilen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işlem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kemik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iliği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aspirasyonu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olarak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adlandırılır</w:t>
      </w:r>
      <w:r w:rsidRPr="008A2C5D">
        <w:rPr>
          <w:rFonts w:ascii="Arial" w:hAnsi="Arial" w:cs="Arial"/>
        </w:rPr>
        <w:t>.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Doktorunuz,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bazen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aspirasyon ile birlikte biyopsi yapılmasını da isteyebilir. Biyopsi, aspirasyon işleminden hemen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sonra ve genellikle aynı yerden alınır. Bu işlem ilik iğnesi yardımı ile çok küçük bir kemik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parçasının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çıkarılmasıdır. Bu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sırada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kısa süre</w:t>
      </w:r>
      <w:r w:rsidRPr="008A2C5D">
        <w:rPr>
          <w:rFonts w:ascii="Arial" w:hAnsi="Arial" w:cs="Arial"/>
        </w:rPr>
        <w:t>li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bir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ağrı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hissedilebilir.</w:t>
      </w:r>
    </w:p>
    <w:p w:rsidR="008A2C5D" w:rsidRDefault="008A2C5D">
      <w:pPr>
        <w:ind w:left="395" w:right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İŞLEMİN TAHMİNİ SÜRESİ : </w:t>
      </w:r>
      <w:r w:rsidR="00B46E7B" w:rsidRPr="008A2C5D">
        <w:rPr>
          <w:rFonts w:ascii="Arial" w:hAnsi="Arial" w:cs="Arial"/>
          <w:sz w:val="24"/>
          <w:szCs w:val="24"/>
        </w:rPr>
        <w:t>Bütün bu işlemler yaklaşık 15-20 dakika sürecektir</w:t>
      </w:r>
      <w:r w:rsidR="00B46E7B" w:rsidRPr="008A2C5D">
        <w:rPr>
          <w:rFonts w:ascii="Arial" w:hAnsi="Arial" w:cs="Arial"/>
          <w:sz w:val="24"/>
          <w:szCs w:val="24"/>
        </w:rPr>
        <w:t>.</w:t>
      </w:r>
      <w:r w:rsidR="00B46E7B" w:rsidRPr="008A2C5D">
        <w:rPr>
          <w:rFonts w:ascii="Arial" w:hAnsi="Arial" w:cs="Arial"/>
          <w:sz w:val="24"/>
          <w:szCs w:val="24"/>
        </w:rPr>
        <w:t xml:space="preserve"> </w:t>
      </w:r>
    </w:p>
    <w:p w:rsidR="006046F2" w:rsidRPr="008A2C5D" w:rsidRDefault="00B46E7B">
      <w:pPr>
        <w:ind w:left="395" w:right="620"/>
        <w:jc w:val="both"/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İşlem bittikten sonra iğne yeri pansuman</w:t>
      </w:r>
      <w:r w:rsidRPr="008A2C5D">
        <w:rPr>
          <w:rFonts w:ascii="Arial" w:hAnsi="Arial" w:cs="Arial"/>
          <w:spacing w:val="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yapılarak kapatılır. yapan doktorun önerisine göre hemen</w:t>
      </w:r>
      <w:r w:rsidRPr="008A2C5D">
        <w:rPr>
          <w:rFonts w:ascii="Arial" w:hAnsi="Arial" w:cs="Arial"/>
          <w:spacing w:val="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ya da bir süre dinlendikten sonra</w:t>
      </w:r>
      <w:r w:rsidRPr="008A2C5D">
        <w:rPr>
          <w:rFonts w:ascii="Arial" w:hAnsi="Arial" w:cs="Arial"/>
          <w:spacing w:val="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kalkmanıza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izin verilecektir.</w:t>
      </w:r>
    </w:p>
    <w:p w:rsidR="006046F2" w:rsidRPr="008A2C5D" w:rsidRDefault="006046F2">
      <w:pPr>
        <w:pStyle w:val="GvdeMetni"/>
        <w:ind w:left="0"/>
        <w:rPr>
          <w:rFonts w:ascii="Arial" w:hAnsi="Arial" w:cs="Arial"/>
        </w:rPr>
      </w:pPr>
    </w:p>
    <w:p w:rsidR="006046F2" w:rsidRPr="008A2C5D" w:rsidRDefault="008A2C5D">
      <w:pPr>
        <w:pStyle w:val="Heading1"/>
        <w:spacing w:befor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spacing w:val="-1"/>
        </w:rPr>
        <w:t>İ</w:t>
      </w:r>
      <w:r w:rsidR="00B46E7B" w:rsidRPr="008A2C5D">
        <w:rPr>
          <w:rFonts w:ascii="Arial" w:hAnsi="Arial" w:cs="Arial"/>
          <w:spacing w:val="-1"/>
        </w:rPr>
        <w:t>şleminiz</w:t>
      </w:r>
      <w:r w:rsidR="00B46E7B" w:rsidRPr="008A2C5D">
        <w:rPr>
          <w:rFonts w:ascii="Arial" w:hAnsi="Arial" w:cs="Arial"/>
          <w:spacing w:val="-14"/>
        </w:rPr>
        <w:t xml:space="preserve"> </w:t>
      </w:r>
      <w:r w:rsidR="00B46E7B" w:rsidRPr="008A2C5D">
        <w:rPr>
          <w:rFonts w:ascii="Arial" w:hAnsi="Arial" w:cs="Arial"/>
        </w:rPr>
        <w:t>uzman</w:t>
      </w:r>
      <w:r w:rsidR="00B46E7B" w:rsidRPr="008A2C5D">
        <w:rPr>
          <w:rFonts w:ascii="Arial" w:hAnsi="Arial" w:cs="Arial"/>
          <w:spacing w:val="-13"/>
        </w:rPr>
        <w:t xml:space="preserve"> </w:t>
      </w:r>
      <w:r w:rsidR="00B46E7B" w:rsidRPr="008A2C5D">
        <w:rPr>
          <w:rFonts w:ascii="Arial" w:hAnsi="Arial" w:cs="Arial"/>
        </w:rPr>
        <w:t>doktorlar</w:t>
      </w:r>
      <w:r w:rsidR="00B46E7B" w:rsidRPr="008A2C5D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tarafından yapılacaktır.</w:t>
      </w:r>
    </w:p>
    <w:p w:rsidR="006046F2" w:rsidRPr="008A2C5D" w:rsidRDefault="00B46E7B">
      <w:pPr>
        <w:pStyle w:val="GvdeMetni"/>
        <w:spacing w:before="1"/>
        <w:ind w:right="619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Yara yerindeki pansuman 24-48 saat tutulduktan sonra çıkarılabilir. Bu süre zarfında pansuman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ıslanacak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şekilde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banyo</w:t>
      </w:r>
      <w:r w:rsidRPr="008A2C5D">
        <w:rPr>
          <w:rFonts w:ascii="Arial" w:hAnsi="Arial" w:cs="Arial"/>
          <w:spacing w:val="2"/>
        </w:rPr>
        <w:t xml:space="preserve"> </w:t>
      </w:r>
      <w:r w:rsidRPr="008A2C5D">
        <w:rPr>
          <w:rFonts w:ascii="Arial" w:hAnsi="Arial" w:cs="Arial"/>
        </w:rPr>
        <w:t>yapılmaması</w:t>
      </w:r>
      <w:r w:rsidRPr="008A2C5D">
        <w:rPr>
          <w:rFonts w:ascii="Arial" w:hAnsi="Arial" w:cs="Arial"/>
          <w:spacing w:val="2"/>
        </w:rPr>
        <w:t xml:space="preserve"> </w:t>
      </w:r>
      <w:r w:rsidRPr="008A2C5D">
        <w:rPr>
          <w:rFonts w:ascii="Arial" w:hAnsi="Arial" w:cs="Arial"/>
        </w:rPr>
        <w:t>gereklidir.</w:t>
      </w:r>
    </w:p>
    <w:p w:rsidR="006046F2" w:rsidRPr="008A2C5D" w:rsidRDefault="00B46E7B">
      <w:pPr>
        <w:pStyle w:val="GvdeMetni"/>
        <w:ind w:right="618"/>
        <w:jc w:val="both"/>
        <w:rPr>
          <w:rFonts w:ascii="Arial" w:hAnsi="Arial" w:cs="Arial"/>
        </w:rPr>
      </w:pPr>
      <w:r w:rsidRPr="008A2C5D">
        <w:rPr>
          <w:rFonts w:ascii="Arial" w:hAnsi="Arial" w:cs="Arial"/>
        </w:rPr>
        <w:t>Uyuşturucu ilacın etkisi geçtikten sonra iğne yerinde hafif bir a</w:t>
      </w:r>
      <w:r w:rsidRPr="008A2C5D">
        <w:rPr>
          <w:rFonts w:ascii="Arial" w:hAnsi="Arial" w:cs="Arial"/>
        </w:rPr>
        <w:t>ğrı hissedilebilecektir. Yürümek,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bu ağrıyı hafifletebilir. İhtiyaç halinde doktora danışarak 4-6 saatte bir parasetamol ( PAROL;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VERMİDON;GERALGİN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vb)</w:t>
      </w:r>
      <w:r w:rsidRPr="008A2C5D">
        <w:rPr>
          <w:rFonts w:ascii="Arial" w:hAnsi="Arial" w:cs="Arial"/>
          <w:spacing w:val="59"/>
        </w:rPr>
        <w:t xml:space="preserve"> </w:t>
      </w:r>
      <w:r w:rsidRPr="008A2C5D">
        <w:rPr>
          <w:rFonts w:ascii="Arial" w:hAnsi="Arial" w:cs="Arial"/>
        </w:rPr>
        <w:t>isimli ağrı kesici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ilaç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alınabilir.</w:t>
      </w:r>
    </w:p>
    <w:p w:rsidR="006046F2" w:rsidRPr="008A2C5D" w:rsidRDefault="00B46E7B">
      <w:pPr>
        <w:pStyle w:val="GvdeMetni"/>
        <w:rPr>
          <w:rFonts w:ascii="Arial" w:hAnsi="Arial" w:cs="Arial"/>
        </w:rPr>
      </w:pPr>
      <w:r w:rsidRPr="008A2C5D">
        <w:rPr>
          <w:rFonts w:ascii="Arial" w:hAnsi="Arial" w:cs="Arial"/>
        </w:rPr>
        <w:t>Yara</w:t>
      </w:r>
      <w:r w:rsidRPr="008A2C5D">
        <w:rPr>
          <w:rFonts w:ascii="Arial" w:hAnsi="Arial" w:cs="Arial"/>
          <w:spacing w:val="42"/>
        </w:rPr>
        <w:t xml:space="preserve"> </w:t>
      </w:r>
      <w:r w:rsidRPr="008A2C5D">
        <w:rPr>
          <w:rFonts w:ascii="Arial" w:hAnsi="Arial" w:cs="Arial"/>
        </w:rPr>
        <w:t>yerinden</w:t>
      </w:r>
      <w:r w:rsidRPr="008A2C5D">
        <w:rPr>
          <w:rFonts w:ascii="Arial" w:hAnsi="Arial" w:cs="Arial"/>
          <w:spacing w:val="39"/>
        </w:rPr>
        <w:t xml:space="preserve"> </w:t>
      </w:r>
      <w:r w:rsidRPr="008A2C5D">
        <w:rPr>
          <w:rFonts w:ascii="Arial" w:hAnsi="Arial" w:cs="Arial"/>
        </w:rPr>
        <w:t>şiddetli</w:t>
      </w:r>
      <w:r w:rsidRPr="008A2C5D">
        <w:rPr>
          <w:rFonts w:ascii="Arial" w:hAnsi="Arial" w:cs="Arial"/>
          <w:spacing w:val="40"/>
        </w:rPr>
        <w:t xml:space="preserve"> </w:t>
      </w:r>
      <w:r w:rsidRPr="008A2C5D">
        <w:rPr>
          <w:rFonts w:ascii="Arial" w:hAnsi="Arial" w:cs="Arial"/>
        </w:rPr>
        <w:t>kanama</w:t>
      </w:r>
      <w:r w:rsidRPr="008A2C5D">
        <w:rPr>
          <w:rFonts w:ascii="Arial" w:hAnsi="Arial" w:cs="Arial"/>
          <w:spacing w:val="41"/>
        </w:rPr>
        <w:t xml:space="preserve"> </w:t>
      </w:r>
      <w:r w:rsidRPr="008A2C5D">
        <w:rPr>
          <w:rFonts w:ascii="Arial" w:hAnsi="Arial" w:cs="Arial"/>
        </w:rPr>
        <w:t>gelişmesi</w:t>
      </w:r>
      <w:r w:rsidRPr="008A2C5D">
        <w:rPr>
          <w:rFonts w:ascii="Arial" w:hAnsi="Arial" w:cs="Arial"/>
          <w:spacing w:val="40"/>
        </w:rPr>
        <w:t xml:space="preserve"> </w:t>
      </w:r>
      <w:r w:rsidRPr="008A2C5D">
        <w:rPr>
          <w:rFonts w:ascii="Arial" w:hAnsi="Arial" w:cs="Arial"/>
        </w:rPr>
        <w:t>halinde</w:t>
      </w:r>
      <w:r w:rsidRPr="008A2C5D">
        <w:rPr>
          <w:rFonts w:ascii="Arial" w:hAnsi="Arial" w:cs="Arial"/>
          <w:spacing w:val="39"/>
        </w:rPr>
        <w:t xml:space="preserve"> </w:t>
      </w:r>
      <w:r w:rsidRPr="008A2C5D">
        <w:rPr>
          <w:rFonts w:ascii="Arial" w:hAnsi="Arial" w:cs="Arial"/>
        </w:rPr>
        <w:t>(nadiren</w:t>
      </w:r>
      <w:r w:rsidRPr="008A2C5D">
        <w:rPr>
          <w:rFonts w:ascii="Arial" w:hAnsi="Arial" w:cs="Arial"/>
          <w:spacing w:val="39"/>
        </w:rPr>
        <w:t xml:space="preserve"> </w:t>
      </w:r>
      <w:r w:rsidRPr="008A2C5D">
        <w:rPr>
          <w:rFonts w:ascii="Arial" w:hAnsi="Arial" w:cs="Arial"/>
        </w:rPr>
        <w:t>olur)</w:t>
      </w:r>
      <w:r w:rsidRPr="008A2C5D">
        <w:rPr>
          <w:rFonts w:ascii="Arial" w:hAnsi="Arial" w:cs="Arial"/>
          <w:spacing w:val="39"/>
        </w:rPr>
        <w:t xml:space="preserve"> </w:t>
      </w:r>
      <w:r w:rsidRPr="008A2C5D">
        <w:rPr>
          <w:rFonts w:ascii="Arial" w:hAnsi="Arial" w:cs="Arial"/>
        </w:rPr>
        <w:t>dokto</w:t>
      </w:r>
      <w:r w:rsidRPr="008A2C5D">
        <w:rPr>
          <w:rFonts w:ascii="Arial" w:hAnsi="Arial" w:cs="Arial"/>
        </w:rPr>
        <w:t>runuzu</w:t>
      </w:r>
      <w:r w:rsidRPr="008A2C5D">
        <w:rPr>
          <w:rFonts w:ascii="Arial" w:hAnsi="Arial" w:cs="Arial"/>
          <w:spacing w:val="39"/>
        </w:rPr>
        <w:t xml:space="preserve"> </w:t>
      </w:r>
      <w:r w:rsidRPr="008A2C5D">
        <w:rPr>
          <w:rFonts w:ascii="Arial" w:hAnsi="Arial" w:cs="Arial"/>
        </w:rPr>
        <w:t>aramanız</w:t>
      </w:r>
      <w:r w:rsidRPr="008A2C5D">
        <w:rPr>
          <w:rFonts w:ascii="Arial" w:hAnsi="Arial" w:cs="Arial"/>
          <w:spacing w:val="41"/>
        </w:rPr>
        <w:t xml:space="preserve"> </w:t>
      </w:r>
      <w:r w:rsidRPr="008A2C5D">
        <w:rPr>
          <w:rFonts w:ascii="Arial" w:hAnsi="Arial" w:cs="Arial"/>
        </w:rPr>
        <w:t>uygun</w:t>
      </w:r>
      <w:r w:rsidRPr="008A2C5D">
        <w:rPr>
          <w:rFonts w:ascii="Arial" w:hAnsi="Arial" w:cs="Arial"/>
          <w:spacing w:val="-57"/>
        </w:rPr>
        <w:t xml:space="preserve"> </w:t>
      </w:r>
      <w:r w:rsidRPr="008A2C5D">
        <w:rPr>
          <w:rFonts w:ascii="Arial" w:hAnsi="Arial" w:cs="Arial"/>
        </w:rPr>
        <w:t>olacaktır.</w:t>
      </w:r>
    </w:p>
    <w:p w:rsidR="006046F2" w:rsidRPr="008A2C5D" w:rsidRDefault="006046F2">
      <w:pPr>
        <w:rPr>
          <w:rFonts w:ascii="Arial" w:hAnsi="Arial" w:cs="Arial"/>
          <w:sz w:val="24"/>
          <w:szCs w:val="24"/>
        </w:rPr>
        <w:sectPr w:rsidR="006046F2" w:rsidRPr="008A2C5D">
          <w:headerReference w:type="default" r:id="rId7"/>
          <w:type w:val="continuous"/>
          <w:pgSz w:w="11910" w:h="16840"/>
          <w:pgMar w:top="1820" w:right="800" w:bottom="280" w:left="740" w:header="288" w:footer="708" w:gutter="0"/>
          <w:pgNumType w:start="1"/>
          <w:cols w:space="708"/>
        </w:sectPr>
      </w:pPr>
    </w:p>
    <w:p w:rsidR="006046F2" w:rsidRPr="008A2C5D" w:rsidRDefault="006046F2">
      <w:pPr>
        <w:pStyle w:val="GvdeMetni"/>
        <w:spacing w:before="10"/>
        <w:ind w:left="0"/>
        <w:rPr>
          <w:rFonts w:ascii="Arial" w:hAnsi="Arial" w:cs="Arial"/>
        </w:rPr>
      </w:pPr>
    </w:p>
    <w:p w:rsidR="006046F2" w:rsidRPr="008A2C5D" w:rsidRDefault="00B46E7B">
      <w:pPr>
        <w:pStyle w:val="Heading1"/>
        <w:spacing w:line="274" w:lineRule="exact"/>
        <w:rPr>
          <w:rFonts w:ascii="Arial" w:hAnsi="Arial" w:cs="Arial"/>
        </w:rPr>
      </w:pPr>
      <w:r w:rsidRPr="008A2C5D">
        <w:rPr>
          <w:rFonts w:ascii="Arial" w:hAnsi="Arial" w:cs="Arial"/>
        </w:rPr>
        <w:t>Riskler</w:t>
      </w:r>
      <w:r w:rsidRPr="008A2C5D">
        <w:rPr>
          <w:rFonts w:ascii="Arial" w:hAnsi="Arial" w:cs="Arial"/>
          <w:spacing w:val="-4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Komplikasyonlar</w:t>
      </w:r>
    </w:p>
    <w:p w:rsidR="006046F2" w:rsidRPr="008A2C5D" w:rsidRDefault="00B46E7B">
      <w:pPr>
        <w:pStyle w:val="GvdeMetni"/>
        <w:rPr>
          <w:rFonts w:ascii="Arial" w:hAnsi="Arial" w:cs="Arial"/>
        </w:rPr>
      </w:pPr>
      <w:r w:rsidRPr="008A2C5D">
        <w:rPr>
          <w:rFonts w:ascii="Arial" w:hAnsi="Arial" w:cs="Arial"/>
        </w:rPr>
        <w:t>Kemik</w:t>
      </w:r>
      <w:r w:rsidRPr="008A2C5D">
        <w:rPr>
          <w:rFonts w:ascii="Arial" w:hAnsi="Arial" w:cs="Arial"/>
          <w:spacing w:val="56"/>
        </w:rPr>
        <w:t xml:space="preserve"> </w:t>
      </w:r>
      <w:r w:rsidRPr="008A2C5D">
        <w:rPr>
          <w:rFonts w:ascii="Arial" w:hAnsi="Arial" w:cs="Arial"/>
        </w:rPr>
        <w:t>iliği</w:t>
      </w:r>
      <w:r w:rsidRPr="008A2C5D">
        <w:rPr>
          <w:rFonts w:ascii="Arial" w:hAnsi="Arial" w:cs="Arial"/>
          <w:spacing w:val="58"/>
        </w:rPr>
        <w:t xml:space="preserve"> </w:t>
      </w:r>
      <w:r w:rsidRPr="008A2C5D">
        <w:rPr>
          <w:rFonts w:ascii="Arial" w:hAnsi="Arial" w:cs="Arial"/>
        </w:rPr>
        <w:t>aspirasyonu</w:t>
      </w:r>
      <w:r w:rsidRPr="008A2C5D">
        <w:rPr>
          <w:rFonts w:ascii="Arial" w:hAnsi="Arial" w:cs="Arial"/>
          <w:spacing w:val="58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56"/>
        </w:rPr>
        <w:t xml:space="preserve"> </w:t>
      </w:r>
      <w:r w:rsidRPr="008A2C5D">
        <w:rPr>
          <w:rFonts w:ascii="Arial" w:hAnsi="Arial" w:cs="Arial"/>
        </w:rPr>
        <w:t>/</w:t>
      </w:r>
      <w:r w:rsidRPr="008A2C5D">
        <w:rPr>
          <w:rFonts w:ascii="Arial" w:hAnsi="Arial" w:cs="Arial"/>
          <w:spacing w:val="57"/>
        </w:rPr>
        <w:t xml:space="preserve"> </w:t>
      </w:r>
      <w:r w:rsidRPr="008A2C5D">
        <w:rPr>
          <w:rFonts w:ascii="Arial" w:hAnsi="Arial" w:cs="Arial"/>
        </w:rPr>
        <w:t>veya</w:t>
      </w:r>
      <w:r w:rsidRPr="008A2C5D">
        <w:rPr>
          <w:rFonts w:ascii="Arial" w:hAnsi="Arial" w:cs="Arial"/>
          <w:spacing w:val="56"/>
        </w:rPr>
        <w:t xml:space="preserve"> </w:t>
      </w:r>
      <w:r w:rsidRPr="008A2C5D">
        <w:rPr>
          <w:rFonts w:ascii="Arial" w:hAnsi="Arial" w:cs="Arial"/>
        </w:rPr>
        <w:t>biopsisi</w:t>
      </w:r>
      <w:r w:rsidRPr="008A2C5D">
        <w:rPr>
          <w:rFonts w:ascii="Arial" w:hAnsi="Arial" w:cs="Arial"/>
          <w:spacing w:val="57"/>
        </w:rPr>
        <w:t xml:space="preserve"> </w:t>
      </w:r>
      <w:r w:rsidRPr="008A2C5D">
        <w:rPr>
          <w:rFonts w:ascii="Arial" w:hAnsi="Arial" w:cs="Arial"/>
        </w:rPr>
        <w:t>girişimi</w:t>
      </w:r>
      <w:r w:rsidRPr="008A2C5D">
        <w:rPr>
          <w:rFonts w:ascii="Arial" w:hAnsi="Arial" w:cs="Arial"/>
          <w:spacing w:val="58"/>
        </w:rPr>
        <w:t xml:space="preserve"> </w:t>
      </w:r>
      <w:r w:rsidRPr="008A2C5D">
        <w:rPr>
          <w:rFonts w:ascii="Arial" w:hAnsi="Arial" w:cs="Arial"/>
        </w:rPr>
        <w:t>sonrasında</w:t>
      </w:r>
      <w:r w:rsidRPr="008A2C5D">
        <w:rPr>
          <w:rFonts w:ascii="Arial" w:hAnsi="Arial" w:cs="Arial"/>
          <w:spacing w:val="57"/>
        </w:rPr>
        <w:t xml:space="preserve"> </w:t>
      </w:r>
      <w:r w:rsidRPr="008A2C5D">
        <w:rPr>
          <w:rFonts w:ascii="Arial" w:hAnsi="Arial" w:cs="Arial"/>
        </w:rPr>
        <w:t>düşük</w:t>
      </w:r>
      <w:r w:rsidRPr="008A2C5D">
        <w:rPr>
          <w:rFonts w:ascii="Arial" w:hAnsi="Arial" w:cs="Arial"/>
          <w:spacing w:val="54"/>
        </w:rPr>
        <w:t xml:space="preserve"> </w:t>
      </w:r>
      <w:r w:rsidRPr="008A2C5D">
        <w:rPr>
          <w:rFonts w:ascii="Arial" w:hAnsi="Arial" w:cs="Arial"/>
        </w:rPr>
        <w:t>olasılıklada</w:t>
      </w:r>
      <w:r w:rsidRPr="008A2C5D">
        <w:rPr>
          <w:rFonts w:ascii="Arial" w:hAnsi="Arial" w:cs="Arial"/>
          <w:spacing w:val="56"/>
        </w:rPr>
        <w:t xml:space="preserve"> </w:t>
      </w:r>
      <w:r w:rsidRPr="008A2C5D">
        <w:rPr>
          <w:rFonts w:ascii="Arial" w:hAnsi="Arial" w:cs="Arial"/>
        </w:rPr>
        <w:t>olsa</w:t>
      </w:r>
      <w:r w:rsidRPr="008A2C5D">
        <w:rPr>
          <w:rFonts w:ascii="Arial" w:hAnsi="Arial" w:cs="Arial"/>
          <w:spacing w:val="56"/>
        </w:rPr>
        <w:t xml:space="preserve"> </w:t>
      </w:r>
      <w:r w:rsidRPr="008A2C5D">
        <w:rPr>
          <w:rFonts w:ascii="Arial" w:hAnsi="Arial" w:cs="Arial"/>
        </w:rPr>
        <w:t>bazı</w:t>
      </w:r>
      <w:r w:rsidRPr="008A2C5D">
        <w:rPr>
          <w:rFonts w:ascii="Arial" w:hAnsi="Arial" w:cs="Arial"/>
          <w:spacing w:val="-57"/>
        </w:rPr>
        <w:t xml:space="preserve"> </w:t>
      </w:r>
      <w:r w:rsidRPr="008A2C5D">
        <w:rPr>
          <w:rFonts w:ascii="Arial" w:hAnsi="Arial" w:cs="Arial"/>
        </w:rPr>
        <w:t>riskleri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olabilir.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Bu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riskler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aşağıdakiler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dahil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olmakla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beraber,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bunlarla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sınırlı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olmayabilir.</w:t>
      </w:r>
    </w:p>
    <w:p w:rsidR="006046F2" w:rsidRPr="008A2C5D" w:rsidRDefault="00B46E7B">
      <w:pPr>
        <w:pStyle w:val="Heading1"/>
        <w:spacing w:before="2" w:line="275" w:lineRule="exact"/>
        <w:rPr>
          <w:rFonts w:ascii="Arial" w:hAnsi="Arial" w:cs="Arial"/>
        </w:rPr>
      </w:pPr>
      <w:r w:rsidRPr="008A2C5D">
        <w:rPr>
          <w:rFonts w:ascii="Arial" w:hAnsi="Arial" w:cs="Arial"/>
        </w:rPr>
        <w:t>Girişim</w:t>
      </w:r>
      <w:r w:rsidRPr="008A2C5D">
        <w:rPr>
          <w:rFonts w:ascii="Arial" w:hAnsi="Arial" w:cs="Arial"/>
          <w:spacing w:val="-4"/>
        </w:rPr>
        <w:t xml:space="preserve"> </w:t>
      </w:r>
      <w:r w:rsidRPr="008A2C5D">
        <w:rPr>
          <w:rFonts w:ascii="Arial" w:hAnsi="Arial" w:cs="Arial"/>
        </w:rPr>
        <w:t>yerinde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ağrı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spacing w:line="292" w:lineRule="exact"/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Kanama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Ciltte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yara,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kemikte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enfeksiyon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Eklem</w:t>
      </w:r>
      <w:r w:rsidRPr="008A2C5D">
        <w:rPr>
          <w:rFonts w:ascii="Arial" w:hAnsi="Arial" w:cs="Arial"/>
          <w:spacing w:val="-4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zedelenmesi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spacing w:before="2"/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Eklem</w:t>
      </w:r>
      <w:r w:rsidRPr="008A2C5D">
        <w:rPr>
          <w:rFonts w:ascii="Arial" w:hAnsi="Arial" w:cs="Arial"/>
          <w:spacing w:val="-4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zedelenmesi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Kemikte</w:t>
      </w:r>
      <w:r w:rsidRPr="008A2C5D">
        <w:rPr>
          <w:rFonts w:ascii="Arial" w:hAnsi="Arial" w:cs="Arial"/>
          <w:spacing w:val="-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kireçlenme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ve</w:t>
      </w:r>
      <w:r w:rsidRPr="008A2C5D">
        <w:rPr>
          <w:rFonts w:ascii="Arial" w:hAnsi="Arial" w:cs="Arial"/>
          <w:spacing w:val="-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çıkıntı</w:t>
      </w:r>
      <w:r w:rsidRPr="008A2C5D">
        <w:rPr>
          <w:rFonts w:ascii="Arial" w:hAnsi="Arial" w:cs="Arial"/>
          <w:spacing w:val="-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oluşumu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Yapılan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lokal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anesteziklere</w:t>
      </w:r>
      <w:r w:rsidRPr="008A2C5D">
        <w:rPr>
          <w:rFonts w:ascii="Arial" w:hAnsi="Arial" w:cs="Arial"/>
          <w:spacing w:val="-4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karşı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allerjik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reaksiyon</w:t>
      </w:r>
    </w:p>
    <w:p w:rsidR="006046F2" w:rsidRPr="008A2C5D" w:rsidRDefault="00B46E7B">
      <w:pPr>
        <w:pStyle w:val="ListeParagraf"/>
        <w:numPr>
          <w:ilvl w:val="0"/>
          <w:numId w:val="1"/>
        </w:numPr>
        <w:tabs>
          <w:tab w:val="left" w:pos="679"/>
        </w:tabs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sz w:val="24"/>
          <w:szCs w:val="24"/>
        </w:rPr>
        <w:t>Yeterli</w:t>
      </w:r>
      <w:r w:rsidRPr="008A2C5D">
        <w:rPr>
          <w:rFonts w:ascii="Arial" w:hAnsi="Arial" w:cs="Arial"/>
          <w:spacing w:val="-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miktarda</w:t>
      </w:r>
      <w:r w:rsidRPr="008A2C5D">
        <w:rPr>
          <w:rFonts w:ascii="Arial" w:hAnsi="Arial" w:cs="Arial"/>
          <w:spacing w:val="-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doku</w:t>
      </w:r>
      <w:r w:rsidRPr="008A2C5D">
        <w:rPr>
          <w:rFonts w:ascii="Arial" w:hAnsi="Arial" w:cs="Arial"/>
          <w:spacing w:val="-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örneği alınamadığından</w:t>
      </w:r>
      <w:r w:rsidRPr="008A2C5D">
        <w:rPr>
          <w:rFonts w:ascii="Arial" w:hAnsi="Arial" w:cs="Arial"/>
          <w:spacing w:val="-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işlem</w:t>
      </w:r>
      <w:r w:rsidRPr="008A2C5D">
        <w:rPr>
          <w:rFonts w:ascii="Arial" w:hAnsi="Arial" w:cs="Arial"/>
          <w:spacing w:val="-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tekrarlanabilir.</w:t>
      </w:r>
    </w:p>
    <w:p w:rsidR="006046F2" w:rsidRPr="008A2C5D" w:rsidRDefault="006046F2">
      <w:pPr>
        <w:pStyle w:val="GvdeMetni"/>
        <w:spacing w:before="8"/>
        <w:ind w:left="0"/>
        <w:rPr>
          <w:rFonts w:ascii="Arial" w:hAnsi="Arial" w:cs="Arial"/>
        </w:rPr>
      </w:pPr>
    </w:p>
    <w:p w:rsidR="006046F2" w:rsidRPr="008A2C5D" w:rsidRDefault="00B46E7B">
      <w:pPr>
        <w:pStyle w:val="GvdeMetni"/>
        <w:spacing w:before="1"/>
        <w:ind w:firstLine="14"/>
        <w:rPr>
          <w:rFonts w:ascii="Arial" w:hAnsi="Arial" w:cs="Arial"/>
        </w:rPr>
      </w:pPr>
      <w:r w:rsidRPr="008A2C5D">
        <w:rPr>
          <w:rFonts w:ascii="Arial" w:hAnsi="Arial" w:cs="Arial"/>
        </w:rPr>
        <w:t>Ayrıca,</w:t>
      </w:r>
      <w:r w:rsidRPr="008A2C5D">
        <w:rPr>
          <w:rFonts w:ascii="Arial" w:hAnsi="Arial" w:cs="Arial"/>
          <w:spacing w:val="7"/>
        </w:rPr>
        <w:t xml:space="preserve"> </w:t>
      </w:r>
      <w:r w:rsidRPr="008A2C5D">
        <w:rPr>
          <w:rFonts w:ascii="Arial" w:hAnsi="Arial" w:cs="Arial"/>
        </w:rPr>
        <w:t>nadiren</w:t>
      </w:r>
      <w:r w:rsidRPr="008A2C5D">
        <w:rPr>
          <w:rFonts w:ascii="Arial" w:hAnsi="Arial" w:cs="Arial"/>
          <w:spacing w:val="7"/>
        </w:rPr>
        <w:t xml:space="preserve"> </w:t>
      </w:r>
      <w:r w:rsidRPr="008A2C5D">
        <w:rPr>
          <w:rFonts w:ascii="Arial" w:hAnsi="Arial" w:cs="Arial"/>
        </w:rPr>
        <w:t>kemiklerin</w:t>
      </w:r>
      <w:r w:rsidRPr="008A2C5D">
        <w:rPr>
          <w:rFonts w:ascii="Arial" w:hAnsi="Arial" w:cs="Arial"/>
          <w:spacing w:val="7"/>
        </w:rPr>
        <w:t xml:space="preserve"> </w:t>
      </w:r>
      <w:r w:rsidRPr="008A2C5D">
        <w:rPr>
          <w:rFonts w:ascii="Arial" w:hAnsi="Arial" w:cs="Arial"/>
        </w:rPr>
        <w:t>çok</w:t>
      </w:r>
      <w:r w:rsidRPr="008A2C5D">
        <w:rPr>
          <w:rFonts w:ascii="Arial" w:hAnsi="Arial" w:cs="Arial"/>
          <w:spacing w:val="12"/>
        </w:rPr>
        <w:t xml:space="preserve"> </w:t>
      </w:r>
      <w:r w:rsidRPr="008A2C5D">
        <w:rPr>
          <w:rFonts w:ascii="Arial" w:hAnsi="Arial" w:cs="Arial"/>
        </w:rPr>
        <w:t>yumuşak</w:t>
      </w:r>
      <w:r w:rsidRPr="008A2C5D">
        <w:rPr>
          <w:rFonts w:ascii="Arial" w:hAnsi="Arial" w:cs="Arial"/>
          <w:spacing w:val="8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8"/>
        </w:rPr>
        <w:t xml:space="preserve"> </w:t>
      </w:r>
      <w:r w:rsidRPr="008A2C5D">
        <w:rPr>
          <w:rFonts w:ascii="Arial" w:hAnsi="Arial" w:cs="Arial"/>
        </w:rPr>
        <w:t>gevrek</w:t>
      </w:r>
      <w:r w:rsidRPr="008A2C5D">
        <w:rPr>
          <w:rFonts w:ascii="Arial" w:hAnsi="Arial" w:cs="Arial"/>
          <w:spacing w:val="7"/>
        </w:rPr>
        <w:t xml:space="preserve"> </w:t>
      </w:r>
      <w:r w:rsidRPr="008A2C5D">
        <w:rPr>
          <w:rFonts w:ascii="Arial" w:hAnsi="Arial" w:cs="Arial"/>
        </w:rPr>
        <w:t>olmasına</w:t>
      </w:r>
      <w:r w:rsidRPr="008A2C5D">
        <w:rPr>
          <w:rFonts w:ascii="Arial" w:hAnsi="Arial" w:cs="Arial"/>
          <w:spacing w:val="6"/>
        </w:rPr>
        <w:t xml:space="preserve"> </w:t>
      </w:r>
      <w:r w:rsidRPr="008A2C5D">
        <w:rPr>
          <w:rFonts w:ascii="Arial" w:hAnsi="Arial" w:cs="Arial"/>
        </w:rPr>
        <w:t>bağlı</w:t>
      </w:r>
      <w:r w:rsidRPr="008A2C5D">
        <w:rPr>
          <w:rFonts w:ascii="Arial" w:hAnsi="Arial" w:cs="Arial"/>
          <w:spacing w:val="10"/>
        </w:rPr>
        <w:t xml:space="preserve"> </w:t>
      </w:r>
      <w:r w:rsidRPr="008A2C5D">
        <w:rPr>
          <w:rFonts w:ascii="Arial" w:hAnsi="Arial" w:cs="Arial"/>
        </w:rPr>
        <w:t>altındaki</w:t>
      </w:r>
      <w:r w:rsidRPr="008A2C5D">
        <w:rPr>
          <w:rFonts w:ascii="Arial" w:hAnsi="Arial" w:cs="Arial"/>
          <w:spacing w:val="8"/>
        </w:rPr>
        <w:t xml:space="preserve"> </w:t>
      </w:r>
      <w:r w:rsidRPr="008A2C5D">
        <w:rPr>
          <w:rFonts w:ascii="Arial" w:hAnsi="Arial" w:cs="Arial"/>
        </w:rPr>
        <w:t>doku</w:t>
      </w:r>
      <w:r w:rsidRPr="008A2C5D">
        <w:rPr>
          <w:rFonts w:ascii="Arial" w:hAnsi="Arial" w:cs="Arial"/>
          <w:spacing w:val="7"/>
        </w:rPr>
        <w:t xml:space="preserve"> </w:t>
      </w:r>
      <w:r w:rsidRPr="008A2C5D">
        <w:rPr>
          <w:rFonts w:ascii="Arial" w:hAnsi="Arial" w:cs="Arial"/>
        </w:rPr>
        <w:t>ve</w:t>
      </w:r>
      <w:r w:rsidRPr="008A2C5D">
        <w:rPr>
          <w:rFonts w:ascii="Arial" w:hAnsi="Arial" w:cs="Arial"/>
          <w:spacing w:val="6"/>
        </w:rPr>
        <w:t xml:space="preserve"> </w:t>
      </w:r>
      <w:r w:rsidRPr="008A2C5D">
        <w:rPr>
          <w:rFonts w:ascii="Arial" w:hAnsi="Arial" w:cs="Arial"/>
        </w:rPr>
        <w:t>damarların</w:t>
      </w:r>
      <w:r w:rsidRPr="008A2C5D">
        <w:rPr>
          <w:rFonts w:ascii="Arial" w:hAnsi="Arial" w:cs="Arial"/>
          <w:spacing w:val="-57"/>
        </w:rPr>
        <w:t xml:space="preserve"> </w:t>
      </w:r>
      <w:r w:rsidRPr="008A2C5D">
        <w:rPr>
          <w:rFonts w:ascii="Arial" w:hAnsi="Arial" w:cs="Arial"/>
        </w:rPr>
        <w:t>zedelenmesi,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çarpıntı, iç</w:t>
      </w:r>
      <w:r w:rsidRPr="008A2C5D">
        <w:rPr>
          <w:rFonts w:ascii="Arial" w:hAnsi="Arial" w:cs="Arial"/>
          <w:spacing w:val="1"/>
        </w:rPr>
        <w:t xml:space="preserve"> </w:t>
      </w:r>
      <w:r w:rsidRPr="008A2C5D">
        <w:rPr>
          <w:rFonts w:ascii="Arial" w:hAnsi="Arial" w:cs="Arial"/>
        </w:rPr>
        <w:t>kanama oluşabilir.</w:t>
      </w:r>
    </w:p>
    <w:p w:rsidR="006046F2" w:rsidRPr="008A2C5D" w:rsidRDefault="00B46E7B">
      <w:pPr>
        <w:pStyle w:val="GvdeMetni"/>
        <w:rPr>
          <w:rFonts w:ascii="Arial" w:hAnsi="Arial" w:cs="Arial"/>
        </w:rPr>
      </w:pPr>
      <w:r w:rsidRPr="008A2C5D">
        <w:rPr>
          <w:rFonts w:ascii="Arial" w:hAnsi="Arial" w:cs="Arial"/>
        </w:rPr>
        <w:t>Eğer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başka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bir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hastalığınız</w:t>
      </w:r>
      <w:r w:rsidRPr="008A2C5D">
        <w:rPr>
          <w:rFonts w:ascii="Arial" w:hAnsi="Arial" w:cs="Arial"/>
          <w:spacing w:val="-1"/>
        </w:rPr>
        <w:t xml:space="preserve"> </w:t>
      </w:r>
      <w:r w:rsidRPr="008A2C5D">
        <w:rPr>
          <w:rFonts w:ascii="Arial" w:hAnsi="Arial" w:cs="Arial"/>
        </w:rPr>
        <w:t>varsa,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doktorunuza</w:t>
      </w:r>
      <w:r w:rsidRPr="008A2C5D">
        <w:rPr>
          <w:rFonts w:ascii="Arial" w:hAnsi="Arial" w:cs="Arial"/>
          <w:spacing w:val="-3"/>
        </w:rPr>
        <w:t xml:space="preserve"> </w:t>
      </w:r>
      <w:r w:rsidRPr="008A2C5D">
        <w:rPr>
          <w:rFonts w:ascii="Arial" w:hAnsi="Arial" w:cs="Arial"/>
        </w:rPr>
        <w:t>bilgi</w:t>
      </w:r>
      <w:r w:rsidRPr="008A2C5D">
        <w:rPr>
          <w:rFonts w:ascii="Arial" w:hAnsi="Arial" w:cs="Arial"/>
          <w:spacing w:val="-2"/>
        </w:rPr>
        <w:t xml:space="preserve"> </w:t>
      </w:r>
      <w:r w:rsidRPr="008A2C5D">
        <w:rPr>
          <w:rFonts w:ascii="Arial" w:hAnsi="Arial" w:cs="Arial"/>
        </w:rPr>
        <w:t>vermelisiniz.</w:t>
      </w:r>
    </w:p>
    <w:p w:rsidR="006046F2" w:rsidRPr="008A2C5D" w:rsidRDefault="006046F2">
      <w:pPr>
        <w:pStyle w:val="GvdeMetni"/>
        <w:spacing w:before="11"/>
        <w:ind w:left="0"/>
        <w:rPr>
          <w:rFonts w:ascii="Arial" w:hAnsi="Arial" w:cs="Arial"/>
        </w:rPr>
      </w:pPr>
    </w:p>
    <w:p w:rsidR="006046F2" w:rsidRPr="008A2C5D" w:rsidRDefault="00B46E7B">
      <w:pPr>
        <w:ind w:left="395"/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b/>
          <w:sz w:val="24"/>
          <w:szCs w:val="24"/>
        </w:rPr>
        <w:t>Bu</w:t>
      </w:r>
      <w:r w:rsidRPr="008A2C5D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="008A2C5D">
        <w:rPr>
          <w:rFonts w:ascii="Arial" w:hAnsi="Arial" w:cs="Arial"/>
          <w:b/>
          <w:sz w:val="24"/>
          <w:szCs w:val="24"/>
        </w:rPr>
        <w:t>İ</w:t>
      </w:r>
      <w:r w:rsidRPr="008A2C5D">
        <w:rPr>
          <w:rFonts w:ascii="Arial" w:hAnsi="Arial" w:cs="Arial"/>
          <w:b/>
          <w:sz w:val="24"/>
          <w:szCs w:val="24"/>
        </w:rPr>
        <w:t>şlemi</w:t>
      </w:r>
      <w:r w:rsidRPr="008A2C5D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A2C5D">
        <w:rPr>
          <w:rFonts w:ascii="Arial" w:hAnsi="Arial" w:cs="Arial"/>
          <w:b/>
          <w:sz w:val="24"/>
          <w:szCs w:val="24"/>
        </w:rPr>
        <w:t>Reddettiğinizde:</w:t>
      </w:r>
      <w:r w:rsidRPr="008A2C5D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Hastalığınızın</w:t>
      </w:r>
      <w:r w:rsidRPr="008A2C5D">
        <w:rPr>
          <w:rFonts w:ascii="Arial" w:hAnsi="Arial" w:cs="Arial"/>
          <w:spacing w:val="20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tipini</w:t>
      </w:r>
      <w:r w:rsidRPr="008A2C5D">
        <w:rPr>
          <w:rFonts w:ascii="Arial" w:hAnsi="Arial" w:cs="Arial"/>
          <w:spacing w:val="19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belirlemek</w:t>
      </w:r>
      <w:r w:rsidRPr="008A2C5D">
        <w:rPr>
          <w:rFonts w:ascii="Arial" w:hAnsi="Arial" w:cs="Arial"/>
          <w:spacing w:val="19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veya</w:t>
      </w:r>
      <w:r w:rsidRPr="008A2C5D">
        <w:rPr>
          <w:rFonts w:ascii="Arial" w:hAnsi="Arial" w:cs="Arial"/>
          <w:spacing w:val="21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kesin</w:t>
      </w:r>
      <w:r w:rsidRPr="008A2C5D">
        <w:rPr>
          <w:rFonts w:ascii="Arial" w:hAnsi="Arial" w:cs="Arial"/>
          <w:spacing w:val="2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tanı</w:t>
      </w:r>
      <w:r w:rsidRPr="008A2C5D">
        <w:rPr>
          <w:rFonts w:ascii="Arial" w:hAnsi="Arial" w:cs="Arial"/>
          <w:spacing w:val="2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koymak</w:t>
      </w:r>
      <w:r w:rsidRPr="008A2C5D">
        <w:rPr>
          <w:rFonts w:ascii="Arial" w:hAnsi="Arial" w:cs="Arial"/>
          <w:spacing w:val="19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mümkün</w:t>
      </w:r>
      <w:r w:rsidRPr="008A2C5D">
        <w:rPr>
          <w:rFonts w:ascii="Arial" w:hAnsi="Arial" w:cs="Arial"/>
          <w:spacing w:val="-57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olmayacaktır.</w:t>
      </w:r>
    </w:p>
    <w:p w:rsidR="006046F2" w:rsidRPr="008A2C5D" w:rsidRDefault="006046F2">
      <w:pPr>
        <w:pStyle w:val="GvdeMetni"/>
        <w:ind w:left="0"/>
        <w:rPr>
          <w:rFonts w:ascii="Arial" w:hAnsi="Arial" w:cs="Arial"/>
        </w:rPr>
      </w:pPr>
    </w:p>
    <w:p w:rsidR="006046F2" w:rsidRPr="008A2C5D" w:rsidRDefault="00B46E7B" w:rsidP="008A2C5D">
      <w:pPr>
        <w:ind w:left="395"/>
        <w:rPr>
          <w:rFonts w:ascii="Arial" w:hAnsi="Arial" w:cs="Arial"/>
          <w:sz w:val="24"/>
          <w:szCs w:val="24"/>
        </w:rPr>
      </w:pPr>
      <w:r w:rsidRPr="008A2C5D">
        <w:rPr>
          <w:rFonts w:ascii="Arial" w:hAnsi="Arial" w:cs="Arial"/>
          <w:b/>
          <w:spacing w:val="-1"/>
          <w:sz w:val="24"/>
          <w:szCs w:val="24"/>
        </w:rPr>
        <w:t>Bu</w:t>
      </w:r>
      <w:r w:rsidRPr="008A2C5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8A2C5D">
        <w:rPr>
          <w:rFonts w:ascii="Arial" w:hAnsi="Arial" w:cs="Arial"/>
          <w:b/>
          <w:spacing w:val="-1"/>
          <w:sz w:val="24"/>
          <w:szCs w:val="24"/>
        </w:rPr>
        <w:t>İ</w:t>
      </w:r>
      <w:r w:rsidRPr="008A2C5D">
        <w:rPr>
          <w:rFonts w:ascii="Arial" w:hAnsi="Arial" w:cs="Arial"/>
          <w:b/>
          <w:spacing w:val="-1"/>
          <w:sz w:val="24"/>
          <w:szCs w:val="24"/>
        </w:rPr>
        <w:t>şlemin</w:t>
      </w:r>
      <w:r w:rsidRPr="008A2C5D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A2C5D">
        <w:rPr>
          <w:rFonts w:ascii="Arial" w:hAnsi="Arial" w:cs="Arial"/>
          <w:b/>
          <w:spacing w:val="-1"/>
          <w:sz w:val="24"/>
          <w:szCs w:val="24"/>
        </w:rPr>
        <w:t>Alternatifi:</w:t>
      </w:r>
      <w:r w:rsidRPr="008A2C5D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8A2C5D">
        <w:rPr>
          <w:rFonts w:ascii="Arial" w:hAnsi="Arial" w:cs="Arial"/>
          <w:spacing w:val="-1"/>
          <w:sz w:val="24"/>
          <w:szCs w:val="24"/>
        </w:rPr>
        <w:t>Periferik</w:t>
      </w:r>
      <w:r w:rsidRPr="008A2C5D">
        <w:rPr>
          <w:rFonts w:ascii="Arial" w:hAnsi="Arial" w:cs="Arial"/>
          <w:spacing w:val="-12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Kan</w:t>
      </w:r>
      <w:r w:rsidRPr="008A2C5D">
        <w:rPr>
          <w:rFonts w:ascii="Arial" w:hAnsi="Arial" w:cs="Arial"/>
          <w:spacing w:val="-13"/>
          <w:sz w:val="24"/>
          <w:szCs w:val="24"/>
        </w:rPr>
        <w:t xml:space="preserve"> </w:t>
      </w:r>
      <w:r w:rsidRPr="008A2C5D">
        <w:rPr>
          <w:rFonts w:ascii="Arial" w:hAnsi="Arial" w:cs="Arial"/>
          <w:sz w:val="24"/>
          <w:szCs w:val="24"/>
        </w:rPr>
        <w:t>tahlili</w:t>
      </w:r>
    </w:p>
    <w:p w:rsidR="008A2C5D" w:rsidRDefault="008A2C5D" w:rsidP="008A2C5D">
      <w:pPr>
        <w:pStyle w:val="ListeParagraf"/>
        <w:tabs>
          <w:tab w:val="left" w:pos="819"/>
          <w:tab w:val="left" w:pos="820"/>
        </w:tabs>
        <w:ind w:right="123" w:firstLine="0"/>
        <w:rPr>
          <w:sz w:val="20"/>
        </w:rPr>
      </w:pPr>
    </w:p>
    <w:p w:rsidR="008A2C5D" w:rsidRPr="008A2C5D" w:rsidRDefault="008A2C5D" w:rsidP="008A2C5D">
      <w:pPr>
        <w:pStyle w:val="Default"/>
      </w:pPr>
      <w:r w:rsidRPr="008A2C5D">
        <w:rPr>
          <w:b/>
          <w:bCs/>
        </w:rPr>
        <w:t xml:space="preserve">Kullanılacak İlaçların Önemli Özellikleri: </w:t>
      </w:r>
      <w:r w:rsidRPr="008A2C5D"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8A2C5D" w:rsidRPr="008A2C5D" w:rsidRDefault="008A2C5D" w:rsidP="008A2C5D">
      <w:pPr>
        <w:pStyle w:val="Default"/>
      </w:pPr>
    </w:p>
    <w:p w:rsidR="008A2C5D" w:rsidRPr="008A2C5D" w:rsidRDefault="008A2C5D" w:rsidP="008A2C5D">
      <w:pPr>
        <w:pStyle w:val="Default"/>
      </w:pPr>
      <w:r w:rsidRPr="008A2C5D">
        <w:rPr>
          <w:b/>
          <w:bCs/>
        </w:rPr>
        <w:t xml:space="preserve">Hastanın Sağlığı İçin Kritik Olan Yaşam Tarzı Önerileri: </w:t>
      </w:r>
      <w:r w:rsidRPr="008A2C5D">
        <w:t xml:space="preserve">Tedavim/Ameliyatım sonrasında yaşam tarzım için yapmam gerekenleri (Diyet, banyo, ilaç kullanımı, hareket durumu ve/veya kısıtlama durumu) ile ilgili bilgi aldım. </w:t>
      </w:r>
    </w:p>
    <w:p w:rsidR="008A2C5D" w:rsidRPr="008A2C5D" w:rsidRDefault="008A2C5D" w:rsidP="008A2C5D">
      <w:pPr>
        <w:pStyle w:val="Default"/>
      </w:pPr>
    </w:p>
    <w:p w:rsidR="008A2C5D" w:rsidRPr="008A2C5D" w:rsidRDefault="008A2C5D" w:rsidP="008A2C5D">
      <w:pPr>
        <w:pStyle w:val="Default"/>
      </w:pPr>
      <w:r w:rsidRPr="008A2C5D">
        <w:rPr>
          <w:b/>
          <w:bCs/>
        </w:rPr>
        <w:t>Gerektiğinde Aynı Konuda Tıbbi Yardıma Nasıl Ulaşabileceği</w:t>
      </w:r>
      <w:r w:rsidRPr="008A2C5D">
        <w:t xml:space="preserve">: Gerektiğinde aynı konuda tıbbi yardıma (Kendi hekimine, farklı bir hekime, tedavi gördüğü kliniğe ve acil durumlarda da 112’ye) nasıl ulaşacağım konusunda bilgi aldım. </w:t>
      </w:r>
    </w:p>
    <w:p w:rsidR="008A2C5D" w:rsidRPr="008A2C5D" w:rsidRDefault="008A2C5D" w:rsidP="008A2C5D">
      <w:pPr>
        <w:pStyle w:val="Default"/>
        <w:rPr>
          <w:b/>
          <w:bCs/>
        </w:rPr>
      </w:pPr>
    </w:p>
    <w:p w:rsidR="008A2C5D" w:rsidRPr="008A2C5D" w:rsidRDefault="008A2C5D" w:rsidP="008A2C5D">
      <w:pPr>
        <w:pStyle w:val="Default"/>
      </w:pPr>
      <w:r w:rsidRPr="008A2C5D">
        <w:rPr>
          <w:b/>
          <w:bCs/>
        </w:rPr>
        <w:t xml:space="preserve">Bize Ulaşabileceğiniz Telefon Numaraları: </w:t>
      </w:r>
      <w:r w:rsidRPr="008A2C5D">
        <w:t>Hastane Tel: 0 322 454 44 30</w:t>
      </w:r>
    </w:p>
    <w:p w:rsidR="008A2C5D" w:rsidRPr="008A2C5D" w:rsidRDefault="008A2C5D" w:rsidP="008A2C5D">
      <w:pPr>
        <w:pStyle w:val="Default"/>
      </w:pPr>
      <w:r w:rsidRPr="008A2C5D">
        <w:t xml:space="preserve">Yapılacak işlemlerle ilgili daha detaylı bilgi almak için hekiminize danışabilirsiniz. </w:t>
      </w:r>
    </w:p>
    <w:p w:rsidR="008A2C5D" w:rsidRPr="008A2C5D" w:rsidRDefault="008A2C5D" w:rsidP="008A2C5D">
      <w:pPr>
        <w:pStyle w:val="NormalWeb"/>
        <w:rPr>
          <w:rFonts w:ascii="Arial" w:hAnsi="Arial" w:cs="Arial"/>
          <w:u w:val="single"/>
        </w:rPr>
      </w:pPr>
      <w:r w:rsidRPr="008A2C5D">
        <w:rPr>
          <w:rFonts w:ascii="Arial" w:hAnsi="Arial" w:cs="Arial"/>
          <w:b/>
          <w:u w:val="single"/>
        </w:rPr>
        <w:t>Hasta, veli veya vasinin onam açıklaması:</w:t>
      </w:r>
      <w:r w:rsidRPr="008A2C5D">
        <w:rPr>
          <w:rFonts w:ascii="Arial" w:hAnsi="Arial" w:cs="Arial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8A2C5D" w:rsidRPr="008A2C5D" w:rsidRDefault="008A2C5D" w:rsidP="008A2C5D">
      <w:pPr>
        <w:pStyle w:val="NormalWeb"/>
        <w:rPr>
          <w:rFonts w:ascii="Arial" w:hAnsi="Arial" w:cs="Arial"/>
        </w:rPr>
      </w:pPr>
      <w:r w:rsidRPr="008A2C5D">
        <w:rPr>
          <w:rFonts w:ascii="Arial" w:hAnsi="Arial" w:cs="Arial"/>
        </w:rPr>
        <w:t>Yukarıda belirtilen girişimin ve girişim sırasında, tıbbi zorunluluk olarak gerekebilecek diğer ek girişimlerin uygulanmasını kabul ediyorum.</w:t>
      </w:r>
    </w:p>
    <w:p w:rsidR="008A2C5D" w:rsidRPr="008A2C5D" w:rsidRDefault="008A2C5D" w:rsidP="008A2C5D">
      <w:pPr>
        <w:pStyle w:val="NormalWeb"/>
        <w:rPr>
          <w:rFonts w:ascii="Arial" w:hAnsi="Arial" w:cs="Arial"/>
        </w:rPr>
      </w:pPr>
      <w:r w:rsidRPr="008A2C5D">
        <w:rPr>
          <w:rFonts w:ascii="Arial" w:hAnsi="Arial" w:cs="Arial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8A2C5D" w:rsidRPr="008A2C5D" w:rsidRDefault="008A2C5D" w:rsidP="008A2C5D">
      <w:pPr>
        <w:pStyle w:val="NormalWeb"/>
        <w:rPr>
          <w:rFonts w:ascii="Arial" w:hAnsi="Arial" w:cs="Arial"/>
        </w:rPr>
      </w:pPr>
      <w:r w:rsidRPr="008A2C5D">
        <w:rPr>
          <w:rFonts w:ascii="Arial" w:hAnsi="Arial" w:cs="Arial"/>
        </w:rPr>
        <w:lastRenderedPageBreak/>
        <w:t xml:space="preserve">Hastanın kendi el yazısı ile </w:t>
      </w:r>
      <w:r w:rsidRPr="008A2C5D">
        <w:rPr>
          <w:rFonts w:ascii="Arial" w:hAnsi="Arial" w:cs="Arial"/>
          <w:b/>
        </w:rPr>
        <w:t>(OKUDUM, ANLADIM, KABUL EDİYORUM)</w:t>
      </w:r>
      <w:r w:rsidRPr="008A2C5D">
        <w:rPr>
          <w:rFonts w:ascii="Arial" w:hAnsi="Arial" w:cs="Arial"/>
        </w:rPr>
        <w:t xml:space="preserve"> diye yazması gerekmektedir.</w:t>
      </w:r>
    </w:p>
    <w:p w:rsidR="008A2C5D" w:rsidRPr="008A2C5D" w:rsidRDefault="008A2C5D" w:rsidP="008A2C5D">
      <w:pPr>
        <w:pStyle w:val="NormalWeb"/>
        <w:rPr>
          <w:rFonts w:ascii="Arial" w:hAnsi="Arial" w:cs="Arial"/>
        </w:rPr>
      </w:pPr>
      <w:r w:rsidRPr="008A2C5D"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58240">
            <v:textbox style="mso-next-textbox:#_x0000_s2051">
              <w:txbxContent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F77031" w:rsidRDefault="008A2C5D" w:rsidP="008A2C5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8A2C5D" w:rsidRPr="00881F9A" w:rsidRDefault="008A2C5D" w:rsidP="008A2C5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A2C5D" w:rsidRPr="00881F9A" w:rsidRDefault="008A2C5D" w:rsidP="008A2C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A2C5D">
        <w:rPr>
          <w:rFonts w:ascii="Arial" w:hAnsi="Arial" w:cs="Arial"/>
          <w:b/>
          <w:noProof/>
          <w:u w:val="single"/>
        </w:rPr>
        <w:pict>
          <v:shape id="_x0000_s2050" type="#_x0000_t202" style="position:absolute;margin-left:0;margin-top:31.25pt;width:236.3pt;height:89.25pt;z-index:251658240">
            <v:textbox style="mso-next-textbox:#_x0000_s2050">
              <w:txbxContent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8A2C5D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A2C5D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8A2C5D" w:rsidRDefault="008A2C5D" w:rsidP="008A2C5D"/>
              </w:txbxContent>
            </v:textbox>
          </v:shape>
        </w:pict>
      </w:r>
      <w:r w:rsidRPr="008A2C5D">
        <w:rPr>
          <w:rFonts w:ascii="Arial" w:hAnsi="Arial" w:cs="Arial"/>
          <w:b/>
          <w:u w:val="single"/>
        </w:rPr>
        <w:t>NOT</w:t>
      </w:r>
      <w:r w:rsidRPr="008A2C5D">
        <w:rPr>
          <w:rFonts w:ascii="Arial" w:hAnsi="Arial" w:cs="Arial"/>
        </w:rPr>
        <w:t xml:space="preserve">: Hastanın onam veremeyecek durumda olması halinde, onam alınan kişinin kimlik bilgileri ve imzası alınır.     </w:t>
      </w:r>
      <w:r w:rsidRPr="008A2C5D">
        <w:rPr>
          <w:rFonts w:ascii="Arial" w:hAnsi="Arial" w:cs="Arial"/>
          <w:color w:val="FF0000"/>
        </w:rPr>
        <w:t xml:space="preserve"> </w:t>
      </w:r>
    </w:p>
    <w:p w:rsidR="008A2C5D" w:rsidRPr="008A2C5D" w:rsidRDefault="008A2C5D" w:rsidP="008A2C5D">
      <w:pPr>
        <w:pStyle w:val="NormalWeb"/>
        <w:rPr>
          <w:rFonts w:ascii="Arial" w:hAnsi="Arial" w:cs="Arial"/>
          <w:color w:val="FF0000"/>
        </w:rPr>
      </w:pPr>
    </w:p>
    <w:p w:rsidR="008A2C5D" w:rsidRPr="008A2C5D" w:rsidRDefault="008A2C5D" w:rsidP="008A2C5D">
      <w:pPr>
        <w:pStyle w:val="NormalWeb"/>
        <w:rPr>
          <w:rFonts w:ascii="Arial" w:hAnsi="Arial" w:cs="Arial"/>
        </w:rPr>
      </w:pPr>
    </w:p>
    <w:p w:rsidR="008A2C5D" w:rsidRPr="008A2C5D" w:rsidRDefault="008A2C5D" w:rsidP="008A2C5D">
      <w:pPr>
        <w:shd w:val="clear" w:color="auto" w:fill="FFFFFF"/>
        <w:spacing w:before="110"/>
        <w:ind w:left="5" w:firstLine="293"/>
        <w:rPr>
          <w:rFonts w:ascii="Arial" w:hAnsi="Arial" w:cs="Arial"/>
          <w:sz w:val="24"/>
          <w:szCs w:val="24"/>
        </w:rPr>
      </w:pPr>
    </w:p>
    <w:p w:rsidR="008A2C5D" w:rsidRPr="008A2C5D" w:rsidRDefault="008A2C5D" w:rsidP="008A2C5D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4"/>
          <w:szCs w:val="24"/>
        </w:rPr>
      </w:pPr>
      <w:r w:rsidRPr="008A2C5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  <w:r w:rsidRPr="008A2C5D">
        <w:rPr>
          <w:rFonts w:ascii="Arial" w:eastAsia="TTE14F59E0t00" w:hAnsi="Arial" w:cs="Arial"/>
          <w:b/>
          <w:sz w:val="24"/>
          <w:szCs w:val="24"/>
          <w:u w:val="single"/>
        </w:rPr>
        <w:t>Hastanın izni tamamlandıktan sonra hekim tarafından doldurulacak kısım:</w:t>
      </w: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sz w:val="24"/>
          <w:szCs w:val="24"/>
        </w:rPr>
      </w:pPr>
      <w:r w:rsidRPr="008A2C5D">
        <w:rPr>
          <w:rFonts w:ascii="Arial" w:eastAsia="TTE14F59E0t00" w:hAnsi="Arial" w:cs="Arial"/>
          <w:sz w:val="24"/>
          <w:szCs w:val="24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  <w:r w:rsidRPr="008A2C5D">
        <w:rPr>
          <w:rFonts w:ascii="Arial" w:eastAsia="Arial MT" w:hAnsi="Arial" w:cs="Arial"/>
          <w:sz w:val="24"/>
          <w:szCs w:val="24"/>
        </w:rPr>
        <w:pict>
          <v:shape id="_x0000_s2052" type="#_x0000_t202" style="position:absolute;margin-left:78.9pt;margin-top:3.9pt;width:362.2pt;height:61.5pt;z-index:251658240">
            <v:textbox style="mso-next-textbox:#_x0000_s2052">
              <w:txbxContent>
                <w:p w:rsidR="008A2C5D" w:rsidRPr="008250DF" w:rsidRDefault="008A2C5D" w:rsidP="008A2C5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8A2C5D" w:rsidRPr="00881F9A" w:rsidRDefault="008A2C5D" w:rsidP="008A2C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A2C5D" w:rsidRPr="00881F9A" w:rsidRDefault="008A2C5D" w:rsidP="008A2C5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8A2C5D" w:rsidRDefault="008A2C5D" w:rsidP="008A2C5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rPr>
          <w:rFonts w:ascii="Arial" w:eastAsia="TTE14F59E0t00" w:hAnsi="Arial" w:cs="Arial"/>
          <w:b/>
          <w:sz w:val="24"/>
          <w:szCs w:val="24"/>
          <w:u w:val="single"/>
        </w:rPr>
      </w:pPr>
    </w:p>
    <w:p w:rsidR="008A2C5D" w:rsidRPr="008A2C5D" w:rsidRDefault="008A2C5D" w:rsidP="008A2C5D">
      <w:pPr>
        <w:pStyle w:val="GvdeMetni"/>
        <w:spacing w:before="11"/>
      </w:pPr>
    </w:p>
    <w:p w:rsidR="006046F2" w:rsidRPr="008A2C5D" w:rsidRDefault="006046F2">
      <w:pPr>
        <w:pStyle w:val="GvdeMetni"/>
        <w:spacing w:before="222"/>
        <w:rPr>
          <w:rFonts w:ascii="Arial" w:hAnsi="Arial" w:cs="Arial"/>
        </w:rPr>
      </w:pPr>
    </w:p>
    <w:p w:rsidR="008A2C5D" w:rsidRPr="008A2C5D" w:rsidRDefault="008A2C5D">
      <w:pPr>
        <w:pStyle w:val="GvdeMetni"/>
        <w:spacing w:before="222"/>
        <w:rPr>
          <w:rFonts w:ascii="Arial" w:hAnsi="Arial" w:cs="Arial"/>
        </w:rPr>
      </w:pPr>
    </w:p>
    <w:sectPr w:rsidR="008A2C5D" w:rsidRPr="008A2C5D" w:rsidSect="006046F2">
      <w:pgSz w:w="11910" w:h="16840"/>
      <w:pgMar w:top="1820" w:right="800" w:bottom="280" w:left="740" w:header="28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7B" w:rsidRDefault="00B46E7B" w:rsidP="006046F2">
      <w:r>
        <w:separator/>
      </w:r>
    </w:p>
  </w:endnote>
  <w:endnote w:type="continuationSeparator" w:id="1">
    <w:p w:rsidR="00B46E7B" w:rsidRDefault="00B46E7B" w:rsidP="0060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7B" w:rsidRDefault="00B46E7B" w:rsidP="006046F2">
      <w:r>
        <w:separator/>
      </w:r>
    </w:p>
  </w:footnote>
  <w:footnote w:type="continuationSeparator" w:id="1">
    <w:p w:rsidR="00B46E7B" w:rsidRDefault="00B46E7B" w:rsidP="00604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185"/>
      <w:gridCol w:w="535"/>
      <w:gridCol w:w="2307"/>
      <w:gridCol w:w="2446"/>
      <w:gridCol w:w="1378"/>
      <w:gridCol w:w="1439"/>
    </w:tblGrid>
    <w:tr w:rsidR="008A2C5D" w:rsidTr="00D550AD">
      <w:trPr>
        <w:trHeight w:val="1124"/>
      </w:trPr>
      <w:tc>
        <w:tcPr>
          <w:tcW w:w="2185" w:type="dxa"/>
        </w:tcPr>
        <w:p w:rsidR="008A2C5D" w:rsidRDefault="008A2C5D" w:rsidP="00D550AD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56526" cy="683813"/>
                <wp:effectExtent l="19050" t="0" r="0" b="0"/>
                <wp:docPr id="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8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8" w:type="dxa"/>
          <w:gridSpan w:val="3"/>
        </w:tcPr>
        <w:p w:rsidR="008A2C5D" w:rsidRPr="00146EFD" w:rsidRDefault="008A2C5D" w:rsidP="00D550AD">
          <w:pPr>
            <w:rPr>
              <w:rFonts w:ascii="Arial" w:hAnsi="Arial" w:cs="Arial"/>
              <w:b/>
            </w:rPr>
          </w:pPr>
        </w:p>
        <w:p w:rsidR="008A2C5D" w:rsidRPr="00146EFD" w:rsidRDefault="008A2C5D" w:rsidP="00D550AD">
          <w:pPr>
            <w:shd w:val="clear" w:color="auto" w:fill="FFFFFF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KEMİK İLİĞİ ASPİRASYON VE BİYOPSİSİ</w:t>
          </w:r>
          <w:r w:rsidRPr="00146EFD">
            <w:rPr>
              <w:rFonts w:ascii="Arial" w:hAnsi="Arial" w:cs="Arial"/>
              <w:b/>
              <w:color w:val="000000"/>
            </w:rPr>
            <w:t xml:space="preserve"> AMELİYATI İÇİN BİLGİLENDİRİLMİŞ HASTA RIZA BELGESİ</w:t>
          </w:r>
        </w:p>
        <w:p w:rsidR="008A2C5D" w:rsidRPr="00146EFD" w:rsidRDefault="008A2C5D" w:rsidP="00D550AD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817" w:type="dxa"/>
          <w:gridSpan w:val="2"/>
        </w:tcPr>
        <w:p w:rsidR="008A2C5D" w:rsidRDefault="008A2C5D" w:rsidP="00D550AD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122" cy="683813"/>
                <wp:effectExtent l="0" t="0" r="0" b="0"/>
                <wp:docPr id="4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68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2C5D" w:rsidRPr="00146EFD" w:rsidTr="008A2C5D">
      <w:trPr>
        <w:trHeight w:val="267"/>
      </w:trPr>
      <w:tc>
        <w:tcPr>
          <w:tcW w:w="2720" w:type="dxa"/>
          <w:gridSpan w:val="2"/>
        </w:tcPr>
        <w:p w:rsidR="008A2C5D" w:rsidRPr="00B14D8B" w:rsidRDefault="008A2C5D" w:rsidP="00D550AD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Döküman Kodu:HD.RB.</w:t>
          </w:r>
          <w:r w:rsidR="00492EBF">
            <w:rPr>
              <w:rFonts w:ascii="Arial" w:hAnsi="Arial" w:cs="Arial"/>
              <w:b/>
              <w:sz w:val="18"/>
              <w:szCs w:val="18"/>
            </w:rPr>
            <w:t>333</w:t>
          </w:r>
        </w:p>
      </w:tc>
      <w:tc>
        <w:tcPr>
          <w:tcW w:w="2307" w:type="dxa"/>
        </w:tcPr>
        <w:p w:rsidR="008A2C5D" w:rsidRPr="00B14D8B" w:rsidRDefault="008A2C5D" w:rsidP="00D550AD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2446" w:type="dxa"/>
        </w:tcPr>
        <w:p w:rsidR="008A2C5D" w:rsidRPr="00B14D8B" w:rsidRDefault="008A2C5D" w:rsidP="00D550AD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Rev Tarihi: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</w:p>
      </w:tc>
      <w:tc>
        <w:tcPr>
          <w:tcW w:w="1378" w:type="dxa"/>
        </w:tcPr>
        <w:p w:rsidR="008A2C5D" w:rsidRPr="00B14D8B" w:rsidRDefault="008A2C5D" w:rsidP="00D550AD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Rev No:0</w:t>
          </w:r>
        </w:p>
      </w:tc>
      <w:tc>
        <w:tcPr>
          <w:tcW w:w="1439" w:type="dxa"/>
        </w:tcPr>
        <w:p w:rsidR="008A2C5D" w:rsidRPr="00B14D8B" w:rsidRDefault="008A2C5D" w:rsidP="00D550AD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 xml:space="preserve">Sayfa No: </w:t>
          </w:r>
          <w:r w:rsidR="00492EBF">
            <w:rPr>
              <w:rFonts w:ascii="Arial" w:hAnsi="Arial" w:cs="Arial"/>
              <w:b/>
              <w:sz w:val="18"/>
              <w:szCs w:val="18"/>
            </w:rPr>
            <w:t>1</w:t>
          </w:r>
          <w:r w:rsidRPr="00B14D8B">
            <w:rPr>
              <w:rFonts w:ascii="Arial" w:hAnsi="Arial" w:cs="Arial"/>
              <w:b/>
              <w:sz w:val="18"/>
              <w:szCs w:val="18"/>
            </w:rPr>
            <w:t xml:space="preserve"> /3</w:t>
          </w:r>
        </w:p>
      </w:tc>
    </w:tr>
  </w:tbl>
  <w:p w:rsidR="006046F2" w:rsidRDefault="006046F2">
    <w:pPr>
      <w:pStyle w:val="GvdeMetni"/>
      <w:spacing w:line="14" w:lineRule="auto"/>
      <w:ind w:left="0"/>
      <w:rPr>
        <w:sz w:val="20"/>
      </w:rPr>
    </w:pPr>
    <w:r w:rsidRPr="006046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4.9pt;margin-top:14.15pt;width:67.6pt;height:77.55pt;z-index:15728640;mso-position-horizontal-relative:page;mso-position-vertical-relative:page" filled="f" stroked="f">
          <v:textbox inset="0,0,0,0">
            <w:txbxContent>
              <w:p w:rsidR="006046F2" w:rsidRDefault="006046F2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AD0"/>
    <w:multiLevelType w:val="hybridMultilevel"/>
    <w:tmpl w:val="B62C64B8"/>
    <w:lvl w:ilvl="0" w:tplc="7EA4E1D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0006DFC">
      <w:numFmt w:val="bullet"/>
      <w:lvlText w:val="•"/>
      <w:lvlJc w:val="left"/>
      <w:pPr>
        <w:ind w:left="1648" w:hanging="360"/>
      </w:pPr>
      <w:rPr>
        <w:rFonts w:hint="default"/>
        <w:lang w:val="tr-TR" w:eastAsia="en-US" w:bidi="ar-SA"/>
      </w:rPr>
    </w:lvl>
    <w:lvl w:ilvl="2" w:tplc="C0C87090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DF5203D4">
      <w:numFmt w:val="bullet"/>
      <w:lvlText w:val="•"/>
      <w:lvlJc w:val="left"/>
      <w:pPr>
        <w:ind w:left="3344" w:hanging="360"/>
      </w:pPr>
      <w:rPr>
        <w:rFonts w:hint="default"/>
        <w:lang w:val="tr-TR" w:eastAsia="en-US" w:bidi="ar-SA"/>
      </w:rPr>
    </w:lvl>
    <w:lvl w:ilvl="4" w:tplc="1C3A6468">
      <w:numFmt w:val="bullet"/>
      <w:lvlText w:val="•"/>
      <w:lvlJc w:val="left"/>
      <w:pPr>
        <w:ind w:left="4192" w:hanging="360"/>
      </w:pPr>
      <w:rPr>
        <w:rFonts w:hint="default"/>
        <w:lang w:val="tr-TR" w:eastAsia="en-US" w:bidi="ar-SA"/>
      </w:rPr>
    </w:lvl>
    <w:lvl w:ilvl="5" w:tplc="87402CFA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CAAE1494">
      <w:numFmt w:val="bullet"/>
      <w:lvlText w:val="•"/>
      <w:lvlJc w:val="left"/>
      <w:pPr>
        <w:ind w:left="5888" w:hanging="360"/>
      </w:pPr>
      <w:rPr>
        <w:rFonts w:hint="default"/>
        <w:lang w:val="tr-TR" w:eastAsia="en-US" w:bidi="ar-SA"/>
      </w:rPr>
    </w:lvl>
    <w:lvl w:ilvl="7" w:tplc="C242F0C4">
      <w:numFmt w:val="bullet"/>
      <w:lvlText w:val="•"/>
      <w:lvlJc w:val="left"/>
      <w:pPr>
        <w:ind w:left="6736" w:hanging="360"/>
      </w:pPr>
      <w:rPr>
        <w:rFonts w:hint="default"/>
        <w:lang w:val="tr-TR" w:eastAsia="en-US" w:bidi="ar-SA"/>
      </w:rPr>
    </w:lvl>
    <w:lvl w:ilvl="8" w:tplc="114CFC04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abstractNum w:abstractNumId="1">
    <w:nsid w:val="5FD952F5"/>
    <w:multiLevelType w:val="hybridMultilevel"/>
    <w:tmpl w:val="C14AE738"/>
    <w:lvl w:ilvl="0" w:tplc="D5188572">
      <w:numFmt w:val="bullet"/>
      <w:lvlText w:val=""/>
      <w:lvlJc w:val="left"/>
      <w:pPr>
        <w:ind w:left="678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91CCA80">
      <w:numFmt w:val="bullet"/>
      <w:lvlText w:val="•"/>
      <w:lvlJc w:val="left"/>
      <w:pPr>
        <w:ind w:left="1648" w:hanging="284"/>
      </w:pPr>
      <w:rPr>
        <w:rFonts w:hint="default"/>
        <w:lang w:val="tr-TR" w:eastAsia="en-US" w:bidi="ar-SA"/>
      </w:rPr>
    </w:lvl>
    <w:lvl w:ilvl="2" w:tplc="4C2CB9F2">
      <w:numFmt w:val="bullet"/>
      <w:lvlText w:val="•"/>
      <w:lvlJc w:val="left"/>
      <w:pPr>
        <w:ind w:left="2617" w:hanging="284"/>
      </w:pPr>
      <w:rPr>
        <w:rFonts w:hint="default"/>
        <w:lang w:val="tr-TR" w:eastAsia="en-US" w:bidi="ar-SA"/>
      </w:rPr>
    </w:lvl>
    <w:lvl w:ilvl="3" w:tplc="0CF20F9C">
      <w:numFmt w:val="bullet"/>
      <w:lvlText w:val="•"/>
      <w:lvlJc w:val="left"/>
      <w:pPr>
        <w:ind w:left="3585" w:hanging="284"/>
      </w:pPr>
      <w:rPr>
        <w:rFonts w:hint="default"/>
        <w:lang w:val="tr-TR" w:eastAsia="en-US" w:bidi="ar-SA"/>
      </w:rPr>
    </w:lvl>
    <w:lvl w:ilvl="4" w:tplc="173EFA1A">
      <w:numFmt w:val="bullet"/>
      <w:lvlText w:val="•"/>
      <w:lvlJc w:val="left"/>
      <w:pPr>
        <w:ind w:left="4554" w:hanging="284"/>
      </w:pPr>
      <w:rPr>
        <w:rFonts w:hint="default"/>
        <w:lang w:val="tr-TR" w:eastAsia="en-US" w:bidi="ar-SA"/>
      </w:rPr>
    </w:lvl>
    <w:lvl w:ilvl="5" w:tplc="6552657E">
      <w:numFmt w:val="bullet"/>
      <w:lvlText w:val="•"/>
      <w:lvlJc w:val="left"/>
      <w:pPr>
        <w:ind w:left="5523" w:hanging="284"/>
      </w:pPr>
      <w:rPr>
        <w:rFonts w:hint="default"/>
        <w:lang w:val="tr-TR" w:eastAsia="en-US" w:bidi="ar-SA"/>
      </w:rPr>
    </w:lvl>
    <w:lvl w:ilvl="6" w:tplc="24985822">
      <w:numFmt w:val="bullet"/>
      <w:lvlText w:val="•"/>
      <w:lvlJc w:val="left"/>
      <w:pPr>
        <w:ind w:left="6491" w:hanging="284"/>
      </w:pPr>
      <w:rPr>
        <w:rFonts w:hint="default"/>
        <w:lang w:val="tr-TR" w:eastAsia="en-US" w:bidi="ar-SA"/>
      </w:rPr>
    </w:lvl>
    <w:lvl w:ilvl="7" w:tplc="90160E4E">
      <w:numFmt w:val="bullet"/>
      <w:lvlText w:val="•"/>
      <w:lvlJc w:val="left"/>
      <w:pPr>
        <w:ind w:left="7460" w:hanging="284"/>
      </w:pPr>
      <w:rPr>
        <w:rFonts w:hint="default"/>
        <w:lang w:val="tr-TR" w:eastAsia="en-US" w:bidi="ar-SA"/>
      </w:rPr>
    </w:lvl>
    <w:lvl w:ilvl="8" w:tplc="2C9475A6">
      <w:numFmt w:val="bullet"/>
      <w:lvlText w:val="•"/>
      <w:lvlJc w:val="left"/>
      <w:pPr>
        <w:ind w:left="8429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46F2"/>
    <w:rsid w:val="00492EBF"/>
    <w:rsid w:val="006046F2"/>
    <w:rsid w:val="008A2C5D"/>
    <w:rsid w:val="00B4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46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046F2"/>
    <w:pPr>
      <w:ind w:left="395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046F2"/>
    <w:pPr>
      <w:spacing w:before="90"/>
      <w:ind w:left="395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046F2"/>
    <w:pPr>
      <w:spacing w:line="293" w:lineRule="exact"/>
      <w:ind w:left="678" w:hanging="284"/>
    </w:pPr>
  </w:style>
  <w:style w:type="paragraph" w:customStyle="1" w:styleId="TableParagraph">
    <w:name w:val="Table Paragraph"/>
    <w:basedOn w:val="Normal"/>
    <w:uiPriority w:val="1"/>
    <w:qFormat/>
    <w:rsid w:val="006046F2"/>
    <w:pPr>
      <w:spacing w:line="223" w:lineRule="exact"/>
    </w:pPr>
  </w:style>
  <w:style w:type="paragraph" w:styleId="stbilgi">
    <w:name w:val="header"/>
    <w:basedOn w:val="Normal"/>
    <w:link w:val="stbilgiChar"/>
    <w:unhideWhenUsed/>
    <w:rsid w:val="008A2C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2C5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A2C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2C5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2C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C5D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8A2C5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8A2C5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1020</Words>
  <Characters>5820</Characters>
  <Application>Microsoft Office Word</Application>
  <DocSecurity>0</DocSecurity>
  <Lines>48</Lines>
  <Paragraphs>13</Paragraphs>
  <ScaleCrop>false</ScaleCrop>
  <Company>ONUR668785 COMPANY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HD.RB.150 KEMİK İLİĞİ ASPİRASYON VE BİYOPSİSİ HASTA BİLGİLENDİRME VE RIZA BELGESİ</dc:title>
  <dc:creator>HD.RB.150 KEMİK İLİĞİ ASPİRASYON VE BİYOPSİSİ HASTA BİLGİLENDİRME VE RIZA BELGESİ</dc:creator>
  <cp:lastModifiedBy>Özlem Özen</cp:lastModifiedBy>
  <cp:revision>3</cp:revision>
  <dcterms:created xsi:type="dcterms:W3CDTF">2023-06-12T12:42:00Z</dcterms:created>
  <dcterms:modified xsi:type="dcterms:W3CDTF">2023-06-12T12:49:00Z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2023-06-12T00:00:00Z</vt:filetime>
  </property>
</Properties>
</file>