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8B" w:rsidRDefault="00686B8B">
      <w:pPr>
        <w:pStyle w:val="GvdeMetni"/>
        <w:spacing w:before="10"/>
        <w:ind w:left="0"/>
        <w:rPr>
          <w:rFonts w:ascii="Times New Roman"/>
          <w:sz w:val="23"/>
        </w:rPr>
      </w:pPr>
    </w:p>
    <w:p w:rsidR="00DD1470" w:rsidRPr="00DD1470" w:rsidRDefault="00DD1470" w:rsidP="00DD1470">
      <w:pPr>
        <w:spacing w:after="240"/>
        <w:jc w:val="center"/>
        <w:rPr>
          <w:rFonts w:ascii="Arial" w:hAnsi="Arial" w:cs="Arial"/>
          <w:b/>
          <w:sz w:val="20"/>
          <w:szCs w:val="20"/>
        </w:rPr>
      </w:pPr>
      <w:r w:rsidRPr="00DD1470">
        <w:rPr>
          <w:rFonts w:ascii="Arial" w:hAnsi="Arial" w:cs="Arial"/>
          <w:b/>
          <w:sz w:val="20"/>
          <w:szCs w:val="20"/>
        </w:rPr>
        <w:t>BOYUN GERME AMELİYATI HAKKINDA İZİN VE BİLGİLENDİRME FORMU</w:t>
      </w:r>
    </w:p>
    <w:p w:rsidR="00DD1470" w:rsidRPr="00DD1470" w:rsidRDefault="00DD1470" w:rsidP="00DD1470">
      <w:pPr>
        <w:spacing w:after="240"/>
        <w:ind w:firstLine="708"/>
        <w:jc w:val="both"/>
        <w:rPr>
          <w:rFonts w:ascii="Arial" w:hAnsi="Arial" w:cs="Arial"/>
          <w:sz w:val="20"/>
          <w:szCs w:val="20"/>
        </w:rPr>
      </w:pPr>
      <w:r w:rsidRPr="00DD1470">
        <w:rPr>
          <w:rFonts w:ascii="Arial" w:hAnsi="Arial" w:cs="Arial"/>
          <w:sz w:val="20"/>
          <w:szCs w:val="20"/>
        </w:rPr>
        <w:t>Boyun germe (yüz gençleştirme) ameliyatları, yüz ve boyunda yaşlanmayla oluşan birtakım bulguları düzeltmek için yapılan cerrahi girişimlerdir. Yaş ilerledikçe yüzün deri ve kaslarında bir gevşeme, elastikiyet kaybı ve yıpranma süreci başlar. Bu ameliyatlar yaşlanmayı durduran ameliyatlar olmamakla birlikte; derinin ve deri altındaki daha derin dokuların, toparlanması ve gerilmesi ile yüzün daha genç bir görünüm almasını sağlayan ameliyatlardır. Boyun germe ameliyatı tek başına yapılabileceği gibi kaş kaldırma, vakumla yağ alma, göz kapağı ameliyatları ve burun ameliyatıyla birlikte de gerçekleştirilebilir. Boyun germe ameliyatları için en ideal olanlar, yüzünde ve boynunda gevşemenin başladığı, fakat hala deri elastikiyetinin ve kemik yapılarının yerinde olduğu alanlardır. Boyun germe ameliyatları her kişi için bir değerlendirme sonucunda planlanacak detayları içerir. Boyun germe ameliyatı kişiye özeldir. En iyi boyun germe ameliyatı adayları, yüzde ve boyunda sarkmalar görülen ancak deri elastisitesine sahip ve kemik yapısı iyi tanımlanan hastalardır.</w:t>
      </w:r>
    </w:p>
    <w:p w:rsidR="00DD1470" w:rsidRPr="00DD1470" w:rsidRDefault="00DD1470" w:rsidP="00DD1470">
      <w:pPr>
        <w:spacing w:after="240"/>
        <w:ind w:firstLine="708"/>
        <w:jc w:val="both"/>
        <w:rPr>
          <w:rFonts w:ascii="Arial" w:hAnsi="Arial" w:cs="Arial"/>
          <w:sz w:val="20"/>
          <w:szCs w:val="20"/>
        </w:rPr>
      </w:pPr>
      <w:r w:rsidRPr="00DD1470">
        <w:rPr>
          <w:rFonts w:ascii="Arial" w:hAnsi="Arial" w:cs="Arial"/>
          <w:sz w:val="20"/>
          <w:szCs w:val="20"/>
        </w:rPr>
        <w:t>Hastanın geçmişindeki önemli rahatsızlıklar ve sürekli kullandığı ilaçlar varsa mutlaka doktora bildirilmelidir.</w:t>
      </w:r>
    </w:p>
    <w:p w:rsidR="00DD1470" w:rsidRPr="00DD1470" w:rsidRDefault="00DD1470" w:rsidP="00DD1470">
      <w:pPr>
        <w:spacing w:after="240"/>
        <w:jc w:val="both"/>
        <w:rPr>
          <w:rFonts w:ascii="Arial" w:hAnsi="Arial" w:cs="Arial"/>
          <w:b/>
          <w:sz w:val="20"/>
          <w:szCs w:val="20"/>
        </w:rPr>
      </w:pPr>
      <w:r w:rsidRPr="00DD1470">
        <w:rPr>
          <w:rFonts w:ascii="Arial" w:hAnsi="Arial" w:cs="Arial"/>
          <w:b/>
          <w:sz w:val="20"/>
          <w:szCs w:val="20"/>
        </w:rPr>
        <w:t>Alternatif Tedavi</w:t>
      </w:r>
    </w:p>
    <w:p w:rsidR="00DD1470" w:rsidRDefault="00DD1470" w:rsidP="00DD1470">
      <w:pPr>
        <w:spacing w:after="240"/>
        <w:ind w:firstLine="708"/>
        <w:jc w:val="both"/>
        <w:rPr>
          <w:rFonts w:ascii="Arial" w:hAnsi="Arial" w:cs="Arial"/>
          <w:sz w:val="20"/>
          <w:szCs w:val="20"/>
        </w:rPr>
      </w:pPr>
      <w:r w:rsidRPr="00DD1470">
        <w:rPr>
          <w:rFonts w:ascii="Arial" w:hAnsi="Arial" w:cs="Arial"/>
          <w:sz w:val="20"/>
          <w:szCs w:val="20"/>
        </w:rPr>
        <w:t>Alternatif tedaviler, yüz ve boyundaki gevşekliğe boyun germe ameliyatı yapılmaksızın müdahaleyi kapsar. Derideki gevşekliğe, deri kırışıklarına ve fazlalık yağ dokularına kimyasal aşındırma, liposuctıon gibi cerrahi veya cerrahi olmayan yöntemlerle müdahale edilebilir.</w:t>
      </w:r>
    </w:p>
    <w:p w:rsidR="00DD1470" w:rsidRPr="00DD1470" w:rsidRDefault="00DD1470" w:rsidP="00DD1470">
      <w:pPr>
        <w:spacing w:after="240"/>
        <w:jc w:val="both"/>
        <w:rPr>
          <w:rFonts w:ascii="Arial" w:hAnsi="Arial" w:cs="Arial"/>
          <w:sz w:val="20"/>
          <w:szCs w:val="20"/>
        </w:rPr>
      </w:pPr>
      <w:r w:rsidRPr="00DD1470">
        <w:rPr>
          <w:rFonts w:ascii="Arial" w:hAnsi="Arial" w:cs="Arial"/>
          <w:b/>
          <w:bCs/>
          <w:sz w:val="20"/>
          <w:szCs w:val="20"/>
        </w:rPr>
        <w:t>İşlemin Tahmini Süresi :</w:t>
      </w:r>
      <w:r w:rsidRPr="002E358A">
        <w:rPr>
          <w:b/>
          <w:bCs/>
        </w:rPr>
        <w:t xml:space="preserve"> </w:t>
      </w:r>
      <w:r>
        <w:rPr>
          <w:rFonts w:ascii="Arial" w:hAnsi="Arial" w:cs="Arial"/>
          <w:color w:val="202124"/>
          <w:sz w:val="20"/>
          <w:szCs w:val="20"/>
          <w:shd w:val="clear" w:color="auto" w:fill="FFFFFF"/>
        </w:rPr>
        <w:t>Boyun germe ameliyatı </w:t>
      </w:r>
      <w:r w:rsidRPr="00DD1470">
        <w:rPr>
          <w:rFonts w:ascii="Arial" w:hAnsi="Arial" w:cs="Arial"/>
          <w:color w:val="000000" w:themeColor="text1"/>
          <w:sz w:val="20"/>
          <w:szCs w:val="20"/>
        </w:rPr>
        <w:t>tek başına 3-5 saat</w:t>
      </w:r>
      <w:r>
        <w:rPr>
          <w:rFonts w:ascii="Arial" w:hAnsi="Arial" w:cs="Arial"/>
          <w:color w:val="202124"/>
          <w:sz w:val="20"/>
          <w:szCs w:val="20"/>
          <w:shd w:val="clear" w:color="auto" w:fill="FFFFFF"/>
        </w:rPr>
        <w:t> sürmektedir.</w:t>
      </w:r>
    </w:p>
    <w:p w:rsidR="00DD1470" w:rsidRPr="00DD1470" w:rsidRDefault="00DD1470" w:rsidP="00DD1470">
      <w:pPr>
        <w:spacing w:after="240"/>
        <w:jc w:val="both"/>
        <w:rPr>
          <w:rFonts w:ascii="Arial" w:hAnsi="Arial" w:cs="Arial"/>
          <w:sz w:val="20"/>
          <w:szCs w:val="20"/>
        </w:rPr>
      </w:pPr>
      <w:r w:rsidRPr="00DD1470">
        <w:rPr>
          <w:rFonts w:ascii="Arial" w:hAnsi="Arial" w:cs="Arial"/>
          <w:b/>
          <w:sz w:val="20"/>
          <w:szCs w:val="20"/>
        </w:rPr>
        <w:t>Boyun germe Ameliyatının Riskleri</w:t>
      </w:r>
    </w:p>
    <w:p w:rsidR="00DD1470" w:rsidRPr="00DD1470" w:rsidRDefault="00DD1470" w:rsidP="00DD1470">
      <w:pPr>
        <w:spacing w:after="240"/>
        <w:ind w:firstLine="708"/>
        <w:jc w:val="both"/>
        <w:rPr>
          <w:rFonts w:ascii="Arial" w:hAnsi="Arial" w:cs="Arial"/>
          <w:sz w:val="20"/>
          <w:szCs w:val="20"/>
        </w:rPr>
      </w:pPr>
      <w:r w:rsidRPr="00DD1470">
        <w:rPr>
          <w:rFonts w:ascii="Arial" w:hAnsi="Arial" w:cs="Arial"/>
          <w:sz w:val="20"/>
          <w:szCs w:val="20"/>
        </w:rPr>
        <w:t>Her cerrahi işlem bir miktar risk içerir. Boyun germe ameliyatını risklerinin anlaşılması önemlidir. Kişinin cerrahi yolu seçmesi, risklerle, potansiyel kazancın karşılaştırılması temeline dayanır. Her ne kadar, hastaların çoğu, aşağıda bahsedeceğimiz komplikasyonları yaşamasalar da, bunların her birinin, plastik cerrahınızla görüşülmesi; risklerin, potansiyel komplikasyonların ve boyun germe ameliyatını sonuçlarının tam olarak anlaşılması açısından önemlidir.</w:t>
      </w: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u w:val="single"/>
        </w:rPr>
        <w:t>Kanama</w:t>
      </w:r>
      <w:r w:rsidRPr="00DD1470">
        <w:rPr>
          <w:rFonts w:ascii="Arial" w:hAnsi="Arial" w:cs="Arial"/>
          <w:sz w:val="20"/>
          <w:szCs w:val="20"/>
        </w:rPr>
        <w:t>: Seyrek olmakla birlikte, operasyon sırasında ya da sonrasında kanama problemi ile karşılaşılabilinir. Operasyon sonrasında kanama olursa, acil drenaj tedavisi veya kan transfüzyonu gerekebilir. Kanama riskini artırmaları nedeni ile operasyonun on gün öncesinden, aspirin veya anti inflamatuar ilaçların kullanımı durdurulmalıdır. Tıbbi kontrol altında olmayan hipertansiyon da operasyon sırasında ya da sonrasında kanamaya neden olabilir. Deri altına kanama, iyileşmeyi geciktirebilir ve kötü iz kalmasına neden olabilir.</w:t>
      </w: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u w:val="single"/>
        </w:rPr>
        <w:t>Enfeksiyon</w:t>
      </w:r>
      <w:r w:rsidRPr="00DD1470">
        <w:rPr>
          <w:rFonts w:ascii="Arial" w:hAnsi="Arial" w:cs="Arial"/>
          <w:sz w:val="20"/>
          <w:szCs w:val="20"/>
        </w:rPr>
        <w:t>: Bu ameliyat sonrasında enfeksiyon genellikle beklenmez. Nadiren de olsa, enfeksiyon gelişecek olursa, ek antibiyotik tedavisi veya cerrahi müdahale gerekebilir.</w:t>
      </w: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u w:val="single"/>
        </w:rPr>
        <w:t>Kötü iz (skar) kalması</w:t>
      </w:r>
      <w:r w:rsidRPr="00DD1470">
        <w:rPr>
          <w:rFonts w:ascii="Arial" w:hAnsi="Arial" w:cs="Arial"/>
          <w:sz w:val="20"/>
          <w:szCs w:val="20"/>
        </w:rPr>
        <w:t>: Her ne kadar cerrahi müdahale sonrasında iyi bir yara iyileşmesi beklenirse de, deride ve daha derin dokularda anormal skar oluşabilir. Bu skarlar çevre deriden farklı renkte olup, hoş görünmeyebilirler. Dikişlerin görünür izler bırakma ihtimali vardır. Ek tedavi gerekebilir.</w:t>
      </w: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u w:val="single"/>
        </w:rPr>
        <w:t>Daha derin yapılarda hasar</w:t>
      </w:r>
      <w:r w:rsidRPr="00DD1470">
        <w:rPr>
          <w:rFonts w:ascii="Arial" w:hAnsi="Arial" w:cs="Arial"/>
          <w:sz w:val="20"/>
          <w:szCs w:val="20"/>
        </w:rPr>
        <w:t>: Ameliyat sonrasında damarlar, kaslar ve sinirler gibi daha derin dokularda hasar görebilir. Bunun görülme potansiyeli boyun germe ameliyatının tipine göre değişebilir. Bu hasarlar geçici yada kalıcı olabilir.</w:t>
      </w: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u w:val="single"/>
        </w:rPr>
        <w:t>Asimetri</w:t>
      </w:r>
      <w:r w:rsidRPr="00DD1470">
        <w:rPr>
          <w:rFonts w:ascii="Arial" w:hAnsi="Arial" w:cs="Arial"/>
          <w:sz w:val="20"/>
          <w:szCs w:val="20"/>
        </w:rPr>
        <w:t>: Normal insan yüzü asimetriktir. Boyun germe ameliyatının sonucunda, iki taraf arasında varyasyon olabilir.</w:t>
      </w: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u w:val="single"/>
        </w:rPr>
        <w:t>Cerrahi anestezi</w:t>
      </w:r>
      <w:r w:rsidRPr="00DD1470">
        <w:rPr>
          <w:rFonts w:ascii="Arial" w:hAnsi="Arial" w:cs="Arial"/>
          <w:sz w:val="20"/>
          <w:szCs w:val="20"/>
        </w:rPr>
        <w:t>: Hem lokal hem de genel anestezi risk taşır. Her tip cerrahi anestezi veya sedasyonun komplikasyon, hasar ve hatta ölüm riski vardır.</w:t>
      </w:r>
    </w:p>
    <w:p w:rsidR="006C2F00" w:rsidRPr="00DD1470" w:rsidRDefault="00DD1470" w:rsidP="00DD1470">
      <w:pPr>
        <w:pStyle w:val="GvdeMetni"/>
        <w:spacing w:before="5"/>
        <w:ind w:left="0"/>
        <w:rPr>
          <w:rFonts w:ascii="Arial" w:hAnsi="Arial" w:cs="Arial"/>
          <w:b/>
        </w:rPr>
      </w:pPr>
      <w:r w:rsidRPr="00DD1470">
        <w:rPr>
          <w:rFonts w:ascii="Arial" w:hAnsi="Arial" w:cs="Arial"/>
          <w:u w:val="single"/>
        </w:rPr>
        <w:t>Sinir hasarı</w:t>
      </w:r>
      <w:r w:rsidRPr="00DD1470">
        <w:rPr>
          <w:rFonts w:ascii="Arial" w:hAnsi="Arial" w:cs="Arial"/>
        </w:rPr>
        <w:t>: Boyun germe operasyonu sırasında motor ve duyu sinirleri hasar görebilir. Boyun germe operasyonu sonrasında yüz hareketlerinde zayıflık veya kayıp olabilir. Sinir hasarı, yüzdeki hareketlerde ve duyuda, geçici veya kalıcı kayba neden olabilir. Bu tip hasarlar zamanla iyileşebilir.</w:t>
      </w:r>
    </w:p>
    <w:p w:rsidR="006C2F00" w:rsidRPr="00DD1470" w:rsidRDefault="006C2F00">
      <w:pPr>
        <w:pStyle w:val="GvdeMetni"/>
        <w:spacing w:before="5"/>
        <w:ind w:left="0"/>
        <w:rPr>
          <w:rFonts w:ascii="Arial" w:hAnsi="Arial" w:cs="Arial"/>
          <w:b/>
        </w:rPr>
      </w:pPr>
    </w:p>
    <w:p w:rsidR="006C2F00" w:rsidRPr="00DD1470" w:rsidRDefault="006C2F00">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DD1470" w:rsidRDefault="00DD1470">
      <w:pPr>
        <w:pStyle w:val="GvdeMetni"/>
        <w:spacing w:before="5"/>
        <w:ind w:left="0"/>
        <w:rPr>
          <w:rFonts w:ascii="Arial" w:hAnsi="Arial" w:cs="Arial"/>
          <w:b/>
        </w:rPr>
      </w:pPr>
    </w:p>
    <w:p w:rsidR="00DD1470" w:rsidRPr="00DD1470" w:rsidRDefault="00DD1470">
      <w:pPr>
        <w:pStyle w:val="GvdeMetni"/>
        <w:spacing w:before="5"/>
        <w:ind w:left="0"/>
        <w:rPr>
          <w:rFonts w:ascii="Arial" w:hAnsi="Arial" w:cs="Arial"/>
          <w:b/>
        </w:rPr>
      </w:pPr>
    </w:p>
    <w:p w:rsidR="006C2F00" w:rsidRPr="00DD1470" w:rsidRDefault="006C2F00">
      <w:pPr>
        <w:pStyle w:val="GvdeMetni"/>
        <w:spacing w:before="5"/>
        <w:ind w:left="0"/>
        <w:rPr>
          <w:rFonts w:ascii="Arial" w:hAnsi="Arial" w:cs="Arial"/>
          <w:b/>
        </w:rPr>
      </w:pP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rPr>
        <w:lastRenderedPageBreak/>
        <w:t>Yüzün, boynun ve kulak bölgesinin duyu sinirlerinin hasarı geçici veya kalıcı uyuşukluğa neden olabilir. Ağrılı sinir çok nadirdir.</w:t>
      </w: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u w:val="single"/>
        </w:rPr>
        <w:t>Kronik ağrı</w:t>
      </w:r>
      <w:r w:rsidRPr="00DD1470">
        <w:rPr>
          <w:rFonts w:ascii="Arial" w:hAnsi="Arial" w:cs="Arial"/>
          <w:sz w:val="20"/>
          <w:szCs w:val="20"/>
        </w:rPr>
        <w:t>: Boyun germe sonrasında kronik ağrı çok nadir bir komplikasyondur.</w:t>
      </w: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u w:val="single"/>
        </w:rPr>
        <w:t>Deri düzensizlikleri, deri kanseri</w:t>
      </w:r>
      <w:r w:rsidRPr="00DD1470">
        <w:rPr>
          <w:rFonts w:ascii="Arial" w:hAnsi="Arial" w:cs="Arial"/>
          <w:sz w:val="20"/>
          <w:szCs w:val="20"/>
        </w:rPr>
        <w:t>: Boyun germe, derinin ve daha derin yapıların gerilmesi için yapılan cerrahi bir operasyondur. Deride düzensizlikler ve deri kanseri boyun germeden bağımsız olarak gelişebilir.</w:t>
      </w: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u w:val="single"/>
        </w:rPr>
        <w:t xml:space="preserve">Tatmin etmeyen sonuçlar: </w:t>
      </w:r>
      <w:r w:rsidRPr="00DD1470">
        <w:rPr>
          <w:rFonts w:ascii="Arial" w:hAnsi="Arial" w:cs="Arial"/>
          <w:sz w:val="20"/>
          <w:szCs w:val="20"/>
        </w:rPr>
        <w:t>Boyun germe ameliyatını iyi sonuç vermeme ihtimali vardır. Bu, kabul edilemeyecek görünür deformiteler, yüz hareketlerinde kayıp, yara bozulması (çatlama, yarılma) ve duyu kaybı gibi riskleri taşır. Ameliyatın sonucu sizi hayal kırıklığına uğratabilir. Nadiren, sonuçların daha iyi olması için ek ameliyat gerekebilir.</w:t>
      </w: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u w:val="single"/>
        </w:rPr>
        <w:t>Alerjik reaksiyonlar</w:t>
      </w:r>
      <w:r w:rsidRPr="00DD1470">
        <w:rPr>
          <w:rFonts w:ascii="Arial" w:hAnsi="Arial" w:cs="Arial"/>
          <w:sz w:val="20"/>
          <w:szCs w:val="20"/>
        </w:rPr>
        <w:t>: Seyrek olarak kullanılan flastere, dikiş materyallerine veya topikal preparatlara lokal alerji geliştiği rapor edilmiş vakalar çok seyrek olarak vardır. Daha ciddi olan sistemik reaksiyonlar ameliyat sırasında ya da sonra kullanılan ilaçlarla gelişebilir. Alerjik reaksiyonlar ek tedavi gerektirebilir.</w:t>
      </w: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u w:val="single"/>
        </w:rPr>
        <w:t>Saç kaybı</w:t>
      </w:r>
      <w:r w:rsidRPr="00DD1470">
        <w:rPr>
          <w:rFonts w:ascii="Arial" w:hAnsi="Arial" w:cs="Arial"/>
          <w:sz w:val="20"/>
          <w:szCs w:val="20"/>
        </w:rPr>
        <w:t>: Ameliyat sırasında derinin yukarı çekildiği (eleve edildiği) bölgelerde saç kaybı olabilir. Bunun olup olmayacağı önceden bilinemez.</w:t>
      </w: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u w:val="single"/>
        </w:rPr>
        <w:t>İyileşmeni gecikmesi</w:t>
      </w:r>
      <w:r w:rsidRPr="00DD1470">
        <w:rPr>
          <w:rFonts w:ascii="Arial" w:hAnsi="Arial" w:cs="Arial"/>
          <w:sz w:val="20"/>
          <w:szCs w:val="20"/>
        </w:rPr>
        <w:t>: Yaranın ayrılması veya iyileşmenin gecikmesi mümkündür. Yüzdeki bazı alanlar normal iyileşme göstermeyebilir veya bu gecikebilir. Bazı deri alanları ölebilir.</w:t>
      </w: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rPr>
        <w:t>Sigara içenlerin deri kaybı ve yara iyileşmesinde gecikme gibi komplikasyon riski daha yüksektir.</w:t>
      </w:r>
    </w:p>
    <w:p w:rsidR="00DD1470" w:rsidRPr="00DD1470" w:rsidRDefault="00DD1470" w:rsidP="00DD1470">
      <w:pPr>
        <w:spacing w:after="240"/>
        <w:jc w:val="both"/>
        <w:rPr>
          <w:rFonts w:ascii="Arial" w:hAnsi="Arial" w:cs="Arial"/>
          <w:sz w:val="20"/>
          <w:szCs w:val="20"/>
        </w:rPr>
      </w:pPr>
      <w:r w:rsidRPr="00DD1470">
        <w:rPr>
          <w:rFonts w:ascii="Arial" w:hAnsi="Arial" w:cs="Arial"/>
          <w:sz w:val="20"/>
          <w:szCs w:val="20"/>
          <w:u w:val="single"/>
        </w:rPr>
        <w:t>Uzun süreli etkiler</w:t>
      </w:r>
      <w:r w:rsidRPr="00DD1470">
        <w:rPr>
          <w:rFonts w:ascii="Arial" w:hAnsi="Arial" w:cs="Arial"/>
          <w:sz w:val="20"/>
          <w:szCs w:val="20"/>
        </w:rPr>
        <w:t>: Yaşlılık, kilo alımı veya kaybı, güneşte kalma ve diğer bazı şartların sonucu olarak, yüzde bunları izleyen değişikler olabilir. Boyun germe ameliyatı yaşlanmayı durdurmaz, ya da yüzün ve boynun gerginliğini sürekli olarak sağlamaz. Boyun germe ameliyatının sonuçlarını koruyabilmek için gelecekte yeni ameliyatlar ve tedaviler gerekebilir.</w:t>
      </w:r>
    </w:p>
    <w:p w:rsidR="00DD1470" w:rsidRPr="00DD1470" w:rsidRDefault="00DD1470" w:rsidP="00DD1470">
      <w:pPr>
        <w:tabs>
          <w:tab w:val="left" w:pos="360"/>
          <w:tab w:val="left" w:pos="540"/>
          <w:tab w:val="left" w:pos="900"/>
        </w:tabs>
        <w:ind w:left="180"/>
        <w:jc w:val="both"/>
        <w:rPr>
          <w:rFonts w:ascii="Arial" w:hAnsi="Arial" w:cs="Arial"/>
          <w:b/>
          <w:sz w:val="20"/>
          <w:szCs w:val="20"/>
        </w:rPr>
      </w:pPr>
      <w:r w:rsidRPr="00DD1470">
        <w:rPr>
          <w:rFonts w:ascii="Arial" w:hAnsi="Arial" w:cs="Arial"/>
          <w:b/>
          <w:sz w:val="20"/>
          <w:szCs w:val="20"/>
        </w:rPr>
        <w:t>BOYUN GERME AMELİYATI İÇİN ONAM FORMU</w:t>
      </w:r>
    </w:p>
    <w:p w:rsidR="00DD1470" w:rsidRPr="00DD1470" w:rsidRDefault="00DD1470" w:rsidP="00DD1470">
      <w:pPr>
        <w:tabs>
          <w:tab w:val="left" w:pos="180"/>
          <w:tab w:val="left" w:pos="360"/>
          <w:tab w:val="left" w:pos="540"/>
        </w:tabs>
        <w:ind w:left="180"/>
        <w:jc w:val="both"/>
        <w:rPr>
          <w:rFonts w:ascii="Arial" w:hAnsi="Arial" w:cs="Arial"/>
          <w:sz w:val="20"/>
          <w:szCs w:val="20"/>
        </w:rPr>
      </w:pPr>
      <w:r w:rsidRPr="00DD1470">
        <w:rPr>
          <w:rFonts w:ascii="Arial" w:hAnsi="Arial" w:cs="Arial"/>
          <w:sz w:val="20"/>
          <w:szCs w:val="20"/>
        </w:rPr>
        <w:br/>
        <w:t xml:space="preserve">Doktorum bana mevcut durumum ve yapmayı planladığı cerrahi girişim hakkında ayrıntılı yazılı ve sözlü bilgi verdi. Doktorumla alternatif tedavi seçeneklerinin avantaj ve dezavantajlarını ayrıntılı olarak tartıştım. Burada yazılı olmayan ancak doktorum tarafından anlatılan ek bilgilerin ve uyarıların talebim halinde tarafıma yazılı olarak verileceğini anladım. Bu ameliyatın genel ve bana özel olan tüm risklerini anlıyor ve kabul ediyorum. </w:t>
      </w:r>
    </w:p>
    <w:p w:rsidR="00DD1470" w:rsidRPr="00DD1470" w:rsidRDefault="00DD1470" w:rsidP="00DD1470">
      <w:pPr>
        <w:widowControl/>
        <w:numPr>
          <w:ilvl w:val="0"/>
          <w:numId w:val="1"/>
        </w:numPr>
        <w:tabs>
          <w:tab w:val="clear" w:pos="720"/>
          <w:tab w:val="left" w:pos="-180"/>
          <w:tab w:val="left" w:pos="180"/>
          <w:tab w:val="left" w:pos="360"/>
          <w:tab w:val="left" w:pos="540"/>
        </w:tabs>
        <w:autoSpaceDE/>
        <w:autoSpaceDN/>
        <w:ind w:left="180" w:firstLine="0"/>
        <w:jc w:val="both"/>
        <w:rPr>
          <w:rFonts w:ascii="Arial" w:hAnsi="Arial" w:cs="Arial"/>
          <w:sz w:val="20"/>
          <w:szCs w:val="20"/>
        </w:rPr>
      </w:pPr>
      <w:r w:rsidRPr="00DD1470">
        <w:rPr>
          <w:rFonts w:ascii="Arial" w:hAnsi="Arial" w:cs="Arial"/>
          <w:sz w:val="20"/>
          <w:szCs w:val="20"/>
        </w:rPr>
        <w:t>Kesi hattının altında kan ya da sıvı toplanmasını önlemek için 1 veya 2 adet dren (silikon veya plastik ince tüpler) yerleştirileceğini ve bu drenlerden toplanan sıvı miktarına göre (ortalama 24-72 saatte) doktorumun uygun gördüğü zaman bu drenlerin çekileceğini biliyorum.</w:t>
      </w:r>
    </w:p>
    <w:p w:rsidR="00DD1470" w:rsidRPr="00DD1470" w:rsidRDefault="00DD1470" w:rsidP="00DD1470">
      <w:pPr>
        <w:widowControl/>
        <w:numPr>
          <w:ilvl w:val="0"/>
          <w:numId w:val="1"/>
        </w:numPr>
        <w:tabs>
          <w:tab w:val="clear" w:pos="720"/>
          <w:tab w:val="left" w:pos="-180"/>
          <w:tab w:val="left" w:pos="180"/>
          <w:tab w:val="left" w:pos="360"/>
          <w:tab w:val="left" w:pos="540"/>
        </w:tabs>
        <w:autoSpaceDE/>
        <w:autoSpaceDN/>
        <w:ind w:left="180" w:firstLine="0"/>
        <w:jc w:val="both"/>
        <w:rPr>
          <w:rFonts w:ascii="Arial" w:hAnsi="Arial" w:cs="Arial"/>
          <w:sz w:val="20"/>
          <w:szCs w:val="20"/>
        </w:rPr>
      </w:pPr>
      <w:r w:rsidRPr="00DD1470">
        <w:rPr>
          <w:rFonts w:ascii="Arial" w:hAnsi="Arial" w:cs="Arial"/>
          <w:sz w:val="20"/>
          <w:szCs w:val="20"/>
        </w:rPr>
        <w:t>Gerektiği takdirde bana kan verilmesini kabul ediyorum.</w:t>
      </w:r>
    </w:p>
    <w:p w:rsidR="00DD1470" w:rsidRPr="00DD1470" w:rsidRDefault="00DD1470" w:rsidP="00DD1470">
      <w:pPr>
        <w:widowControl/>
        <w:numPr>
          <w:ilvl w:val="0"/>
          <w:numId w:val="1"/>
        </w:numPr>
        <w:tabs>
          <w:tab w:val="clear" w:pos="720"/>
          <w:tab w:val="left" w:pos="-180"/>
          <w:tab w:val="left" w:pos="180"/>
          <w:tab w:val="left" w:pos="360"/>
          <w:tab w:val="left" w:pos="540"/>
        </w:tabs>
        <w:autoSpaceDE/>
        <w:autoSpaceDN/>
        <w:ind w:left="180" w:firstLine="0"/>
        <w:jc w:val="both"/>
        <w:rPr>
          <w:rFonts w:ascii="Arial" w:hAnsi="Arial" w:cs="Arial"/>
          <w:sz w:val="20"/>
          <w:szCs w:val="20"/>
        </w:rPr>
      </w:pPr>
      <w:r w:rsidRPr="00DD1470">
        <w:rPr>
          <w:rFonts w:ascii="Arial" w:hAnsi="Arial" w:cs="Arial"/>
          <w:sz w:val="20"/>
          <w:szCs w:val="20"/>
        </w:rPr>
        <w:t>Ameliyat sırasında hayatı tehdit edici bir durum ortaya çıkması halinde o an gerekli görülen tedavinin uygulanmasını kabul ediyorum.</w:t>
      </w:r>
    </w:p>
    <w:p w:rsidR="00DD1470" w:rsidRPr="00DD1470" w:rsidRDefault="00DD1470" w:rsidP="00DD1470">
      <w:pPr>
        <w:widowControl/>
        <w:numPr>
          <w:ilvl w:val="0"/>
          <w:numId w:val="1"/>
        </w:numPr>
        <w:tabs>
          <w:tab w:val="clear" w:pos="720"/>
          <w:tab w:val="left" w:pos="-180"/>
          <w:tab w:val="left" w:pos="180"/>
          <w:tab w:val="left" w:pos="360"/>
          <w:tab w:val="left" w:pos="540"/>
        </w:tabs>
        <w:autoSpaceDE/>
        <w:autoSpaceDN/>
        <w:ind w:left="180" w:firstLine="0"/>
        <w:jc w:val="both"/>
        <w:rPr>
          <w:rFonts w:ascii="Arial" w:hAnsi="Arial" w:cs="Arial"/>
          <w:sz w:val="20"/>
          <w:szCs w:val="20"/>
        </w:rPr>
      </w:pPr>
      <w:r w:rsidRPr="00DD1470">
        <w:rPr>
          <w:rFonts w:ascii="Arial" w:hAnsi="Arial" w:cs="Arial"/>
          <w:sz w:val="20"/>
          <w:szCs w:val="20"/>
        </w:rPr>
        <w:t>Ameliyat sırasında eğitim amaçlı fotoğraf ve video çekilmesini kabul ediyorum.</w:t>
      </w:r>
    </w:p>
    <w:p w:rsidR="00DD1470" w:rsidRPr="00DD1470" w:rsidRDefault="00DD1470" w:rsidP="00DD1470">
      <w:pPr>
        <w:widowControl/>
        <w:numPr>
          <w:ilvl w:val="0"/>
          <w:numId w:val="1"/>
        </w:numPr>
        <w:tabs>
          <w:tab w:val="clear" w:pos="720"/>
          <w:tab w:val="left" w:pos="-180"/>
          <w:tab w:val="left" w:pos="180"/>
          <w:tab w:val="left" w:pos="360"/>
          <w:tab w:val="left" w:pos="540"/>
        </w:tabs>
        <w:autoSpaceDE/>
        <w:autoSpaceDN/>
        <w:ind w:left="180" w:firstLine="0"/>
        <w:jc w:val="both"/>
        <w:rPr>
          <w:rFonts w:ascii="Arial" w:hAnsi="Arial" w:cs="Arial"/>
          <w:sz w:val="20"/>
          <w:szCs w:val="20"/>
        </w:rPr>
      </w:pPr>
      <w:r w:rsidRPr="00DD1470">
        <w:rPr>
          <w:rFonts w:ascii="Arial" w:hAnsi="Arial" w:cs="Arial"/>
          <w:sz w:val="20"/>
          <w:szCs w:val="20"/>
        </w:rPr>
        <w:t>Yüzümün görülmediği fotoğraf ve video görüntülerinin eğitim ve bilimsel amaçlı yayımlanmasını kabul ediyorum.</w:t>
      </w:r>
    </w:p>
    <w:p w:rsidR="00DD1470" w:rsidRPr="00DD1470" w:rsidRDefault="00DD1470" w:rsidP="00DD1470">
      <w:pPr>
        <w:widowControl/>
        <w:numPr>
          <w:ilvl w:val="0"/>
          <w:numId w:val="1"/>
        </w:numPr>
        <w:tabs>
          <w:tab w:val="clear" w:pos="720"/>
          <w:tab w:val="left" w:pos="-180"/>
          <w:tab w:val="left" w:pos="180"/>
          <w:tab w:val="left" w:pos="360"/>
          <w:tab w:val="left" w:pos="540"/>
        </w:tabs>
        <w:autoSpaceDE/>
        <w:autoSpaceDN/>
        <w:ind w:left="180" w:firstLine="0"/>
        <w:jc w:val="both"/>
        <w:rPr>
          <w:rFonts w:ascii="Arial" w:hAnsi="Arial" w:cs="Arial"/>
          <w:sz w:val="20"/>
          <w:szCs w:val="20"/>
        </w:rPr>
      </w:pPr>
      <w:r w:rsidRPr="00DD1470">
        <w:rPr>
          <w:rFonts w:ascii="Arial" w:hAnsi="Arial" w:cs="Arial"/>
          <w:sz w:val="20"/>
          <w:szCs w:val="20"/>
        </w:rPr>
        <w:t>Sigara kullanımının doku dolaşımını ve yara iyileşmesini olumsuz etkileyerek komplikasyon olasılığını ciddi oranda artırdığını biliyorum.</w:t>
      </w:r>
    </w:p>
    <w:p w:rsidR="00DD1470" w:rsidRPr="00DD1470" w:rsidRDefault="00DD1470" w:rsidP="00DD1470">
      <w:pPr>
        <w:widowControl/>
        <w:numPr>
          <w:ilvl w:val="0"/>
          <w:numId w:val="1"/>
        </w:numPr>
        <w:tabs>
          <w:tab w:val="clear" w:pos="720"/>
          <w:tab w:val="left" w:pos="-180"/>
          <w:tab w:val="left" w:pos="180"/>
          <w:tab w:val="left" w:pos="360"/>
          <w:tab w:val="left" w:pos="540"/>
        </w:tabs>
        <w:autoSpaceDE/>
        <w:autoSpaceDN/>
        <w:ind w:left="180" w:firstLine="0"/>
        <w:jc w:val="both"/>
        <w:rPr>
          <w:rFonts w:ascii="Arial" w:hAnsi="Arial" w:cs="Arial"/>
          <w:sz w:val="20"/>
          <w:szCs w:val="20"/>
        </w:rPr>
      </w:pPr>
      <w:r w:rsidRPr="00DD1470">
        <w:rPr>
          <w:rFonts w:ascii="Arial" w:hAnsi="Arial" w:cs="Arial"/>
          <w:sz w:val="20"/>
          <w:szCs w:val="20"/>
        </w:rPr>
        <w:t>Yapılacak cerrahi girişimin mevcut durumumu iyileştirme garantisinin olmadığını ve beklenmedik durumlarla karşılaşıldığında mevcut durumumdan daha kötü bir durumla sonuçlanabileceğini anlıyor ve kabul ediyorum.</w:t>
      </w:r>
    </w:p>
    <w:p w:rsidR="00DD1470" w:rsidRPr="00DD1470" w:rsidRDefault="00DD1470" w:rsidP="00DD1470">
      <w:pPr>
        <w:widowControl/>
        <w:tabs>
          <w:tab w:val="left" w:pos="-180"/>
          <w:tab w:val="left" w:pos="180"/>
          <w:tab w:val="left" w:pos="360"/>
          <w:tab w:val="left" w:pos="540"/>
        </w:tabs>
        <w:autoSpaceDE/>
        <w:autoSpaceDN/>
        <w:ind w:left="180"/>
        <w:jc w:val="both"/>
        <w:rPr>
          <w:rFonts w:ascii="Arial" w:hAnsi="Arial" w:cs="Arial"/>
          <w:sz w:val="20"/>
          <w:szCs w:val="20"/>
        </w:rPr>
      </w:pPr>
    </w:p>
    <w:p w:rsidR="00DD1470" w:rsidRPr="00DD1470" w:rsidRDefault="00DD1470" w:rsidP="00DD1470">
      <w:pPr>
        <w:pStyle w:val="bekMetni"/>
        <w:tabs>
          <w:tab w:val="left" w:pos="180"/>
          <w:tab w:val="left" w:pos="360"/>
          <w:tab w:val="left" w:pos="540"/>
        </w:tabs>
        <w:ind w:left="180" w:right="0" w:firstLine="0"/>
        <w:rPr>
          <w:rFonts w:ascii="Arial" w:hAnsi="Arial" w:cs="Arial"/>
          <w:bCs w:val="0"/>
          <w:sz w:val="20"/>
          <w:szCs w:val="20"/>
        </w:rPr>
      </w:pPr>
      <w:r w:rsidRPr="00DD1470">
        <w:rPr>
          <w:rFonts w:ascii="Arial" w:hAnsi="Arial" w:cs="Arial"/>
          <w:bCs w:val="0"/>
          <w:sz w:val="20"/>
          <w:szCs w:val="20"/>
        </w:rPr>
        <w:t>TARAFIMA YAPILAN SÖZLÜ VE YAZILI AÇIKLAMALARDAN TATMİN OLDUĞUMU BELİRTİRİM. YAPILACAK OLAN TEDAVİ VEYA AMELİYATA, DAHA SONRA ÇIKABİLECEK DURUMLARDA YAPILACAK TÜM TEDAVİLERE, YUKARIDA LİSTENENEN MADDELERE VE AYNI ZAMANDA BANA YAPILAN SÖZLÜ AÇIKLAMALARA KENDİMDE OLARAK VE İRADEMLE ONAY VERİYORUM VE BEN BU TEDAVİYİ İSTİYORUM.</w:t>
      </w:r>
    </w:p>
    <w:p w:rsidR="00DD1470" w:rsidRPr="00DD1470" w:rsidRDefault="00DD1470" w:rsidP="00DD1470">
      <w:pPr>
        <w:spacing w:after="240"/>
        <w:jc w:val="both"/>
        <w:rPr>
          <w:rFonts w:ascii="Arial" w:hAnsi="Arial" w:cs="Arial"/>
          <w:sz w:val="20"/>
          <w:szCs w:val="20"/>
        </w:rPr>
      </w:pPr>
    </w:p>
    <w:p w:rsidR="006C2F00" w:rsidRDefault="006C2F00">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DD1470" w:rsidRPr="00DD1470" w:rsidRDefault="00DD1470" w:rsidP="00DD1470">
      <w:pPr>
        <w:pStyle w:val="Default"/>
        <w:rPr>
          <w:sz w:val="20"/>
          <w:szCs w:val="20"/>
        </w:rPr>
      </w:pPr>
      <w:r w:rsidRPr="00DD1470">
        <w:rPr>
          <w:b/>
          <w:bCs/>
          <w:sz w:val="20"/>
          <w:szCs w:val="20"/>
        </w:rPr>
        <w:lastRenderedPageBreak/>
        <w:t>Gerektiğinde Aynı Konuda Tıbbi Yardıma Nasıl Ulaşabileceği</w:t>
      </w:r>
      <w:r w:rsidRPr="00DD1470">
        <w:rPr>
          <w:sz w:val="20"/>
          <w:szCs w:val="20"/>
        </w:rPr>
        <w:t xml:space="preserve">: Gerektiğinde aynı konuda tıbbi yardıma (Kendi hekimine, farklı bir hekime, tedavi gördüğü kliniğe ve acil durumlarda da 112’ye) nasıl ulaşacağım konusunda bilgi aldım. </w:t>
      </w:r>
    </w:p>
    <w:p w:rsidR="00DD1470" w:rsidRPr="00DD1470" w:rsidRDefault="00DD1470" w:rsidP="00DD1470">
      <w:pPr>
        <w:pStyle w:val="Default"/>
        <w:rPr>
          <w:sz w:val="20"/>
          <w:szCs w:val="20"/>
        </w:rPr>
      </w:pPr>
      <w:r w:rsidRPr="00DD1470">
        <w:rPr>
          <w:b/>
          <w:bCs/>
          <w:sz w:val="20"/>
          <w:szCs w:val="20"/>
        </w:rPr>
        <w:t xml:space="preserve">Bize Ulaşabileceğiniz Telefon Numaraları: </w:t>
      </w:r>
      <w:r w:rsidRPr="00DD1470">
        <w:rPr>
          <w:sz w:val="20"/>
          <w:szCs w:val="20"/>
        </w:rPr>
        <w:t>Hastane Tel: 0 322 454 44 30</w:t>
      </w:r>
    </w:p>
    <w:p w:rsidR="00DD1470" w:rsidRDefault="00DD1470" w:rsidP="00DD1470">
      <w:pPr>
        <w:pStyle w:val="Default"/>
        <w:rPr>
          <w:sz w:val="20"/>
          <w:szCs w:val="20"/>
        </w:rPr>
      </w:pPr>
      <w:r w:rsidRPr="00DD1470">
        <w:rPr>
          <w:sz w:val="20"/>
          <w:szCs w:val="20"/>
        </w:rPr>
        <w:t xml:space="preserve">Yapılacak işlemlerle ilgili daha detaylı bilgi almak için hekiminize danışabilirsiniz. </w:t>
      </w:r>
    </w:p>
    <w:p w:rsidR="00DD1470" w:rsidRDefault="00DD1470" w:rsidP="00DD1470">
      <w:pPr>
        <w:pStyle w:val="Default"/>
        <w:rPr>
          <w:sz w:val="20"/>
          <w:szCs w:val="20"/>
        </w:rPr>
      </w:pPr>
    </w:p>
    <w:p w:rsidR="006C2F00" w:rsidRPr="00DD1470" w:rsidRDefault="006C2F00" w:rsidP="00DD1470">
      <w:pPr>
        <w:pStyle w:val="Default"/>
        <w:rPr>
          <w:sz w:val="20"/>
          <w:szCs w:val="20"/>
        </w:rPr>
      </w:pPr>
      <w:r w:rsidRPr="00F0524D">
        <w:rPr>
          <w:b/>
          <w:sz w:val="20"/>
          <w:szCs w:val="20"/>
          <w:u w:val="single"/>
        </w:rPr>
        <w:t>Hasta, veli veya vasinin onam açıklaması:</w:t>
      </w:r>
      <w:r w:rsidRPr="00F0524D">
        <w:rPr>
          <w:sz w:val="20"/>
          <w:szCs w:val="20"/>
        </w:rPr>
        <w:t xml:space="preserve"> Doktorum bana sağlık durumum ile ilgili gerekli açıklamaları yaptı. Planlanan tedavi/girişimin ne olduğu, gerekliliği, girişimin seyri ve diğer tedavi seçenekleri, bunların riskleri, tedavi olmadığım taktirde ortaya çıkabilecek sonuçlar, tedavinin başarı olasılığı ve yan etkileri hakkında ayrıntılı bilgi edindim. Tedavi/girişim'den önce ve sonra dikkat etmem gereken hususları anladım. Doktorum tüm sorularımı anlayabileceğim bir biçimde yanıtladı. Tedavi/girişim uygulayacak kişiler hakkında bilgi edindim. Aklım başımda ve kendimi karar verecek yeterlilikte görüyorum. İstemediğim taktirde tedavi/girişime onam vermek zorunda olmadığımı ve/veya istediğim aşamada işlemi durdurabileceğimi biliyorum.</w:t>
      </w:r>
    </w:p>
    <w:p w:rsidR="006C2F00" w:rsidRPr="00F0524D" w:rsidRDefault="006C2F00" w:rsidP="006C2F00">
      <w:pPr>
        <w:pStyle w:val="NormalWeb"/>
        <w:rPr>
          <w:rFonts w:ascii="Arial" w:hAnsi="Arial" w:cs="Arial"/>
          <w:sz w:val="20"/>
          <w:szCs w:val="20"/>
        </w:rPr>
      </w:pPr>
      <w:r w:rsidRPr="00F0524D">
        <w:rPr>
          <w:rFonts w:ascii="Arial" w:hAnsi="Arial" w:cs="Arial"/>
          <w:sz w:val="20"/>
          <w:szCs w:val="20"/>
        </w:rPr>
        <w:t>Yukarıda belirtilen girişimin ve girişim sırasında, tıbbi zorunluluk olarak gerekebilecek diğer ek girişimlerin uygulanmasını kabul ediyorum.</w:t>
      </w:r>
    </w:p>
    <w:p w:rsidR="006C2F00" w:rsidRPr="00F0524D" w:rsidRDefault="006C2F00" w:rsidP="006C2F00">
      <w:pPr>
        <w:pStyle w:val="NormalWeb"/>
        <w:rPr>
          <w:rFonts w:ascii="Arial" w:hAnsi="Arial" w:cs="Arial"/>
          <w:sz w:val="20"/>
          <w:szCs w:val="20"/>
        </w:rPr>
      </w:pPr>
      <w:r w:rsidRPr="00F0524D">
        <w:rPr>
          <w:rFonts w:ascii="Arial" w:hAnsi="Arial" w:cs="Arial"/>
          <w:sz w:val="20"/>
          <w:szCs w:val="20"/>
        </w:rPr>
        <w:t xml:space="preserve">Yukarıda geçen hastalığıma ve yapılan tedaviye özgü kabul edilebilir komplikasyonlar dışında kalmamak şartıyla ameliyata bağlı gelişen komplikasyonlar nedeniyle hukuki yola başvurmayacağım. </w:t>
      </w:r>
    </w:p>
    <w:p w:rsidR="006C2F00" w:rsidRPr="00F0524D" w:rsidRDefault="006C2F00" w:rsidP="006C2F00">
      <w:pPr>
        <w:pStyle w:val="NormalWeb"/>
        <w:rPr>
          <w:rFonts w:ascii="Arial" w:hAnsi="Arial" w:cs="Arial"/>
          <w:sz w:val="20"/>
          <w:szCs w:val="20"/>
        </w:rPr>
      </w:pPr>
      <w:r w:rsidRPr="00F0524D">
        <w:rPr>
          <w:rFonts w:ascii="Arial" w:hAnsi="Arial" w:cs="Arial"/>
          <w:sz w:val="20"/>
          <w:szCs w:val="20"/>
        </w:rPr>
        <w:t xml:space="preserve">Hastanın kendi el yazısı ile </w:t>
      </w:r>
      <w:r w:rsidRPr="00F0524D">
        <w:rPr>
          <w:rFonts w:ascii="Arial" w:hAnsi="Arial" w:cs="Arial"/>
          <w:b/>
          <w:sz w:val="20"/>
          <w:szCs w:val="20"/>
        </w:rPr>
        <w:t>(OKUDUM, ANLADIM, KABUL EDİYORUM)</w:t>
      </w:r>
      <w:r w:rsidRPr="00F0524D">
        <w:rPr>
          <w:rFonts w:ascii="Arial" w:hAnsi="Arial" w:cs="Arial"/>
          <w:sz w:val="20"/>
          <w:szCs w:val="20"/>
        </w:rPr>
        <w:t xml:space="preserve"> diye yazması gerekmektedir.</w:t>
      </w:r>
    </w:p>
    <w:p w:rsidR="006C2F00" w:rsidRPr="00F0524D" w:rsidRDefault="006C2F00" w:rsidP="006C2F00">
      <w:pPr>
        <w:pStyle w:val="NormalWeb"/>
        <w:rPr>
          <w:rFonts w:ascii="Arial" w:hAnsi="Arial" w:cs="Arial"/>
          <w:sz w:val="20"/>
          <w:szCs w:val="20"/>
        </w:rPr>
      </w:pPr>
      <w:r w:rsidRPr="00F0524D">
        <w:rPr>
          <w:rFonts w:ascii="Arial" w:hAnsi="Arial" w:cs="Arial"/>
          <w:b/>
          <w:sz w:val="20"/>
          <w:szCs w:val="20"/>
          <w:u w:val="single"/>
        </w:rPr>
        <w:t>NOT</w:t>
      </w:r>
      <w:r w:rsidRPr="00F0524D">
        <w:rPr>
          <w:rFonts w:ascii="Arial" w:hAnsi="Arial" w:cs="Arial"/>
          <w:sz w:val="20"/>
          <w:szCs w:val="20"/>
        </w:rPr>
        <w:t xml:space="preserve">: Hastanın onam veremeyecek durumda olması halinde, onam alınan kişinin kimlik bilgileri ve imzası alınır.     </w:t>
      </w:r>
      <w:r w:rsidRPr="00F0524D">
        <w:rPr>
          <w:rFonts w:ascii="Arial" w:hAnsi="Arial" w:cs="Arial"/>
          <w:color w:val="FF0000"/>
          <w:sz w:val="20"/>
          <w:szCs w:val="20"/>
        </w:rPr>
        <w:t xml:space="preserve"> </w:t>
      </w:r>
    </w:p>
    <w:p w:rsidR="006C2F00" w:rsidRPr="00F0524D" w:rsidRDefault="00A80BA0" w:rsidP="006C2F00">
      <w:pPr>
        <w:pStyle w:val="NormalWeb"/>
        <w:rPr>
          <w:rFonts w:ascii="Arial" w:hAnsi="Arial" w:cs="Arial"/>
          <w:color w:val="FF0000"/>
          <w:sz w:val="20"/>
          <w:szCs w:val="20"/>
        </w:rPr>
      </w:pPr>
      <w:r w:rsidRPr="00A80BA0">
        <w:rPr>
          <w:rFonts w:ascii="Arial" w:hAnsi="Arial" w:cs="Arial"/>
          <w:b/>
          <w:noProof/>
          <w:sz w:val="20"/>
          <w:szCs w:val="20"/>
          <w:u w:val="single"/>
        </w:rPr>
        <w:pict>
          <v:shapetype id="_x0000_t202" coordsize="21600,21600" o:spt="202" path="m,l,21600r21600,l21600,xe">
            <v:stroke joinstyle="miter"/>
            <v:path gradientshapeok="t" o:connecttype="rect"/>
          </v:shapetype>
          <v:shape id="_x0000_s2050" type="#_x0000_t202" style="position:absolute;margin-left:0;margin-top:5.75pt;width:236.3pt;height:86.15pt;z-index:251656704">
            <v:textbox style="mso-next-textbox:#_x0000_s2050">
              <w:txbxContent>
                <w:p w:rsidR="006C2F00" w:rsidRPr="00881F9A" w:rsidRDefault="006C2F00" w:rsidP="006C2F00">
                  <w:pPr>
                    <w:rPr>
                      <w:rFonts w:ascii="Arial" w:eastAsia="TTE25704F0t00" w:hAnsi="Arial" w:cs="Arial"/>
                      <w:b/>
                      <w:bCs/>
                      <w:sz w:val="20"/>
                      <w:szCs w:val="20"/>
                      <w:u w:val="single"/>
                    </w:rPr>
                  </w:pPr>
                  <w:r w:rsidRPr="00881F9A">
                    <w:rPr>
                      <w:rFonts w:ascii="Arial" w:eastAsia="TTE25704F0t00" w:hAnsi="Arial" w:cs="Arial"/>
                      <w:b/>
                      <w:bCs/>
                      <w:sz w:val="20"/>
                      <w:szCs w:val="20"/>
                      <w:u w:val="single"/>
                    </w:rPr>
                    <w:t>Hasta ya da hukuksal olarak sorumlu kişi:</w:t>
                  </w:r>
                </w:p>
                <w:p w:rsidR="006C2F00" w:rsidRPr="00881F9A" w:rsidRDefault="006C2F00" w:rsidP="006C2F00">
                  <w:pPr>
                    <w:rPr>
                      <w:rFonts w:ascii="Arial" w:eastAsia="TTE25704F0t00" w:hAnsi="Arial" w:cs="Arial"/>
                      <w:sz w:val="20"/>
                      <w:szCs w:val="20"/>
                    </w:rPr>
                  </w:pPr>
                  <w:r>
                    <w:rPr>
                      <w:rFonts w:ascii="Arial" w:eastAsia="TTE25704F0t00" w:hAnsi="Arial" w:cs="Arial"/>
                      <w:sz w:val="20"/>
                      <w:szCs w:val="20"/>
                    </w:rPr>
                    <w:t>Adı-soyadı :</w:t>
                  </w:r>
                </w:p>
                <w:p w:rsidR="006C2F00" w:rsidRPr="00881F9A" w:rsidRDefault="006C2F00" w:rsidP="006C2F00">
                  <w:pPr>
                    <w:rPr>
                      <w:rFonts w:ascii="Arial" w:eastAsia="TTE25704F0t00" w:hAnsi="Arial" w:cs="Arial"/>
                      <w:sz w:val="20"/>
                      <w:szCs w:val="20"/>
                    </w:rPr>
                  </w:pPr>
                  <w:r w:rsidRPr="00881F9A">
                    <w:rPr>
                      <w:rFonts w:ascii="Arial" w:eastAsia="TTE25704F0t00" w:hAnsi="Arial" w:cs="Arial"/>
                      <w:sz w:val="20"/>
                      <w:szCs w:val="20"/>
                    </w:rPr>
                    <w:t>T.C.Kimlik no:</w:t>
                  </w:r>
                </w:p>
                <w:p w:rsidR="006C2F00" w:rsidRPr="00881F9A" w:rsidRDefault="006C2F00" w:rsidP="006C2F00">
                  <w:pPr>
                    <w:rPr>
                      <w:rFonts w:ascii="Arial" w:eastAsia="TTE25704F0t00" w:hAnsi="Arial" w:cs="Arial"/>
                      <w:sz w:val="20"/>
                      <w:szCs w:val="20"/>
                    </w:rPr>
                  </w:pPr>
                </w:p>
                <w:p w:rsidR="006C2F00" w:rsidRDefault="006C2F00" w:rsidP="006C2F00">
                  <w:pPr>
                    <w:rPr>
                      <w:rFonts w:ascii="Arial" w:eastAsia="TTE25704F0t00" w:hAnsi="Arial" w:cs="Arial"/>
                      <w:sz w:val="20"/>
                      <w:szCs w:val="20"/>
                    </w:rPr>
                  </w:pPr>
                  <w:r w:rsidRPr="00881F9A">
                    <w:rPr>
                      <w:rFonts w:ascii="Arial" w:eastAsia="TTE25704F0t00" w:hAnsi="Arial" w:cs="Arial"/>
                      <w:sz w:val="20"/>
                      <w:szCs w:val="20"/>
                    </w:rPr>
                    <w:t>Protokol no:</w:t>
                  </w:r>
                </w:p>
                <w:p w:rsidR="006C2F00" w:rsidRDefault="006C2F00" w:rsidP="006C2F00">
                  <w:pPr>
                    <w:rPr>
                      <w:rFonts w:ascii="Arial" w:eastAsia="TTE25704F0t00" w:hAnsi="Arial" w:cs="Arial"/>
                      <w:sz w:val="20"/>
                      <w:szCs w:val="20"/>
                    </w:rPr>
                  </w:pPr>
                  <w:r>
                    <w:rPr>
                      <w:rFonts w:ascii="Arial" w:eastAsia="TTE25704F0t00" w:hAnsi="Arial" w:cs="Arial"/>
                      <w:sz w:val="20"/>
                      <w:szCs w:val="20"/>
                    </w:rPr>
                    <w:t>İmzası:</w:t>
                  </w:r>
                </w:p>
                <w:p w:rsidR="006C2F00" w:rsidRDefault="006C2F00" w:rsidP="006C2F00">
                  <w:pPr>
                    <w:rPr>
                      <w:rFonts w:ascii="Arial" w:eastAsia="TTE25704F0t00" w:hAnsi="Arial" w:cs="Arial"/>
                      <w:sz w:val="20"/>
                      <w:szCs w:val="20"/>
                    </w:rPr>
                  </w:pPr>
                </w:p>
                <w:p w:rsidR="006C2F00" w:rsidRDefault="006C2F00" w:rsidP="006C2F00">
                  <w:pPr>
                    <w:rPr>
                      <w:rFonts w:ascii="Arial" w:eastAsia="TTE25704F0t00" w:hAnsi="Arial" w:cs="Arial"/>
                      <w:sz w:val="20"/>
                      <w:szCs w:val="20"/>
                    </w:rPr>
                  </w:pPr>
                </w:p>
                <w:p w:rsidR="006C2F00" w:rsidRPr="00881F9A" w:rsidRDefault="006C2F00" w:rsidP="006C2F00">
                  <w:pPr>
                    <w:rPr>
                      <w:rFonts w:ascii="Arial" w:eastAsia="TTE25704F0t00" w:hAnsi="Arial" w:cs="Arial"/>
                      <w:sz w:val="20"/>
                      <w:szCs w:val="20"/>
                    </w:rPr>
                  </w:pPr>
                  <w:r>
                    <w:rPr>
                      <w:rFonts w:ascii="Arial" w:eastAsia="TTE25704F0t00" w:hAnsi="Arial" w:cs="Arial"/>
                      <w:sz w:val="20"/>
                      <w:szCs w:val="20"/>
                    </w:rPr>
                    <w:t>İmzası</w:t>
                  </w:r>
                </w:p>
                <w:p w:rsidR="006C2F00" w:rsidRPr="00881F9A" w:rsidRDefault="006C2F00" w:rsidP="006C2F00">
                  <w:pPr>
                    <w:rPr>
                      <w:rFonts w:ascii="Arial" w:eastAsia="TTE25704F0t00" w:hAnsi="Arial" w:cs="Arial"/>
                      <w:sz w:val="20"/>
                      <w:szCs w:val="20"/>
                    </w:rPr>
                  </w:pPr>
                </w:p>
                <w:p w:rsidR="006C2F00" w:rsidRPr="00881F9A" w:rsidRDefault="006C2F00" w:rsidP="006C2F00">
                  <w:pPr>
                    <w:rPr>
                      <w:rFonts w:ascii="Arial" w:eastAsia="TTE15E9358t00" w:hAnsi="Arial" w:cs="Arial"/>
                      <w:sz w:val="20"/>
                      <w:szCs w:val="20"/>
                    </w:rPr>
                  </w:pPr>
                  <w:r w:rsidRPr="00881F9A">
                    <w:rPr>
                      <w:rFonts w:ascii="Arial" w:eastAsia="TTE25704F0t00" w:hAnsi="Arial" w:cs="Arial"/>
                      <w:sz w:val="20"/>
                      <w:szCs w:val="20"/>
                    </w:rPr>
                    <w:t>İmzası :</w:t>
                  </w:r>
                </w:p>
                <w:p w:rsidR="006C2F00" w:rsidRDefault="006C2F00" w:rsidP="006C2F00"/>
              </w:txbxContent>
            </v:textbox>
          </v:shape>
        </w:pict>
      </w:r>
      <w:r w:rsidRPr="00A80BA0">
        <w:rPr>
          <w:rFonts w:ascii="Arial" w:hAnsi="Arial" w:cs="Arial"/>
          <w:b/>
          <w:noProof/>
          <w:sz w:val="20"/>
          <w:szCs w:val="20"/>
          <w:u w:val="single"/>
        </w:rPr>
        <w:pict>
          <v:shape id="_x0000_s2051" type="#_x0000_t202" style="position:absolute;margin-left:252pt;margin-top:5.75pt;width:243pt;height:81.15pt;z-index:251657728">
            <v:textbox style="mso-next-textbox:#_x0000_s2051">
              <w:txbxContent>
                <w:p w:rsidR="006C2F00" w:rsidRPr="00881F9A" w:rsidRDefault="006C2F00" w:rsidP="006C2F00">
                  <w:pPr>
                    <w:rPr>
                      <w:rFonts w:ascii="Arial" w:eastAsia="TTE25704F0t00" w:hAnsi="Arial" w:cs="Arial"/>
                      <w:b/>
                      <w:sz w:val="20"/>
                      <w:szCs w:val="20"/>
                      <w:u w:val="single"/>
                    </w:rPr>
                  </w:pPr>
                  <w:r w:rsidRPr="00881F9A">
                    <w:rPr>
                      <w:rFonts w:ascii="Arial" w:eastAsia="TTE25704F0t00" w:hAnsi="Arial" w:cs="Arial"/>
                      <w:b/>
                      <w:sz w:val="20"/>
                      <w:szCs w:val="20"/>
                      <w:u w:val="single"/>
                    </w:rPr>
                    <w:t>Tanık :</w:t>
                  </w:r>
                </w:p>
                <w:p w:rsidR="006C2F00" w:rsidRPr="00881F9A" w:rsidRDefault="006C2F00" w:rsidP="006C2F00">
                  <w:pPr>
                    <w:rPr>
                      <w:rFonts w:ascii="Arial" w:eastAsia="TTE25704F0t00" w:hAnsi="Arial" w:cs="Arial"/>
                      <w:sz w:val="20"/>
                      <w:szCs w:val="20"/>
                    </w:rPr>
                  </w:pPr>
                  <w:r w:rsidRPr="00881F9A">
                    <w:rPr>
                      <w:rFonts w:ascii="Arial" w:eastAsia="TTE25704F0t00" w:hAnsi="Arial" w:cs="Arial"/>
                      <w:sz w:val="20"/>
                      <w:szCs w:val="20"/>
                    </w:rPr>
                    <w:t>Adı-soyadı</w:t>
                  </w:r>
                  <w:r>
                    <w:rPr>
                      <w:rFonts w:ascii="Arial" w:eastAsia="TTE25704F0t00" w:hAnsi="Arial" w:cs="Arial"/>
                      <w:sz w:val="20"/>
                      <w:szCs w:val="20"/>
                    </w:rPr>
                    <w:t xml:space="preserve">: </w:t>
                  </w:r>
                </w:p>
                <w:p w:rsidR="006C2F00" w:rsidRPr="00881F9A" w:rsidRDefault="006C2F00" w:rsidP="006C2F00">
                  <w:pPr>
                    <w:rPr>
                      <w:rFonts w:ascii="Arial" w:eastAsia="TTE25704F0t00" w:hAnsi="Arial" w:cs="Arial"/>
                      <w:sz w:val="20"/>
                      <w:szCs w:val="20"/>
                    </w:rPr>
                  </w:pPr>
                  <w:r w:rsidRPr="00881F9A">
                    <w:rPr>
                      <w:rFonts w:ascii="Arial" w:eastAsia="TTE25704F0t00" w:hAnsi="Arial" w:cs="Arial"/>
                      <w:sz w:val="20"/>
                      <w:szCs w:val="20"/>
                    </w:rPr>
                    <w:t>T.C.Kimlik no:</w:t>
                  </w:r>
                </w:p>
                <w:p w:rsidR="006C2F00" w:rsidRPr="00881F9A" w:rsidRDefault="006C2F00" w:rsidP="006C2F00">
                  <w:pPr>
                    <w:rPr>
                      <w:rFonts w:ascii="Arial" w:eastAsia="TTE25704F0t00" w:hAnsi="Arial" w:cs="Arial"/>
                      <w:sz w:val="20"/>
                      <w:szCs w:val="20"/>
                    </w:rPr>
                  </w:pPr>
                </w:p>
                <w:p w:rsidR="006C2F00" w:rsidRPr="00F77031" w:rsidRDefault="006C2F00" w:rsidP="006C2F00">
                  <w:pPr>
                    <w:rPr>
                      <w:rFonts w:ascii="Arial" w:eastAsia="TTE15E9358t00" w:hAnsi="Arial" w:cs="Arial"/>
                      <w:sz w:val="20"/>
                      <w:szCs w:val="20"/>
                    </w:rPr>
                  </w:pPr>
                  <w:r w:rsidRPr="00F77031">
                    <w:rPr>
                      <w:rFonts w:ascii="Arial" w:eastAsia="TTE25704F0t00" w:hAnsi="Arial" w:cs="Arial"/>
                      <w:sz w:val="20"/>
                      <w:szCs w:val="20"/>
                    </w:rPr>
                    <w:t xml:space="preserve">Hastaya yakınlığı </w:t>
                  </w:r>
                  <w:r w:rsidRPr="00F77031">
                    <w:rPr>
                      <w:rFonts w:ascii="Arial" w:eastAsia="TTE15E9358t00" w:hAnsi="Arial" w:cs="Arial"/>
                      <w:sz w:val="20"/>
                      <w:szCs w:val="20"/>
                    </w:rPr>
                    <w:t xml:space="preserve">: </w:t>
                  </w:r>
                </w:p>
                <w:p w:rsidR="006C2F00" w:rsidRPr="00881F9A" w:rsidRDefault="006C2F00" w:rsidP="006C2F00">
                  <w:pPr>
                    <w:rPr>
                      <w:rFonts w:ascii="Arial" w:eastAsia="TTE15E9358t00" w:hAnsi="Arial" w:cs="Arial"/>
                      <w:sz w:val="20"/>
                      <w:szCs w:val="20"/>
                    </w:rPr>
                  </w:pPr>
                  <w:r>
                    <w:rPr>
                      <w:rFonts w:ascii="Arial" w:eastAsia="TTE25704F0t00" w:hAnsi="Arial" w:cs="Arial"/>
                      <w:sz w:val="20"/>
                      <w:szCs w:val="20"/>
                    </w:rPr>
                    <w:t>İmzası:</w:t>
                  </w:r>
                </w:p>
                <w:p w:rsidR="006C2F00" w:rsidRPr="00881F9A" w:rsidRDefault="006C2F00" w:rsidP="006C2F00">
                  <w:pPr>
                    <w:rPr>
                      <w:rFonts w:ascii="Arial" w:hAnsi="Arial" w:cs="Arial"/>
                      <w:sz w:val="20"/>
                      <w:szCs w:val="20"/>
                    </w:rPr>
                  </w:pPr>
                </w:p>
              </w:txbxContent>
            </v:textbox>
          </v:shape>
        </w:pict>
      </w:r>
    </w:p>
    <w:p w:rsidR="006C2F00" w:rsidRPr="00F0524D" w:rsidRDefault="006C2F00" w:rsidP="006C2F00">
      <w:pPr>
        <w:pStyle w:val="NormalWeb"/>
        <w:rPr>
          <w:rFonts w:ascii="Arial" w:hAnsi="Arial" w:cs="Arial"/>
          <w:sz w:val="20"/>
          <w:szCs w:val="20"/>
        </w:rPr>
      </w:pPr>
    </w:p>
    <w:p w:rsidR="006C2F00" w:rsidRPr="00F0524D" w:rsidRDefault="006C2F00" w:rsidP="006C2F00">
      <w:pPr>
        <w:shd w:val="clear" w:color="auto" w:fill="FFFFFF"/>
        <w:spacing w:before="101"/>
        <w:rPr>
          <w:rFonts w:ascii="Arial" w:hAnsi="Arial" w:cs="Arial"/>
          <w:b/>
          <w:bCs/>
          <w:color w:val="000000"/>
          <w:sz w:val="20"/>
          <w:szCs w:val="20"/>
        </w:rPr>
      </w:pPr>
      <w:r w:rsidRPr="00F0524D">
        <w:rPr>
          <w:rFonts w:ascii="Arial" w:hAnsi="Arial" w:cs="Arial"/>
          <w:b/>
          <w:bCs/>
          <w:color w:val="000000"/>
          <w:sz w:val="20"/>
          <w:szCs w:val="20"/>
        </w:rPr>
        <w:t xml:space="preserve">                                                  </w:t>
      </w: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r w:rsidRPr="00F0524D">
        <w:rPr>
          <w:rFonts w:ascii="Arial" w:eastAsia="TTE14F59E0t00" w:hAnsi="Arial" w:cs="Arial"/>
          <w:b/>
          <w:sz w:val="20"/>
          <w:szCs w:val="20"/>
          <w:u w:val="single"/>
        </w:rPr>
        <w:t>Hastanın izni tamamlandıktan sonra hekim tarafından doldurulacak kısım:</w:t>
      </w:r>
    </w:p>
    <w:p w:rsidR="006C2F00" w:rsidRPr="00F0524D" w:rsidRDefault="006C2F00" w:rsidP="006C2F00">
      <w:pPr>
        <w:rPr>
          <w:rFonts w:ascii="Arial" w:eastAsia="TTE14F59E0t00" w:hAnsi="Arial" w:cs="Arial"/>
          <w:sz w:val="20"/>
          <w:szCs w:val="20"/>
        </w:rPr>
      </w:pPr>
      <w:r w:rsidRPr="00F0524D">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6C2F00" w:rsidRPr="00F0524D" w:rsidRDefault="006C2F00" w:rsidP="006C2F00">
      <w:pPr>
        <w:rPr>
          <w:rFonts w:ascii="Arial" w:eastAsia="TTE14F59E0t00" w:hAnsi="Arial" w:cs="Arial"/>
          <w:sz w:val="20"/>
          <w:szCs w:val="20"/>
        </w:rPr>
      </w:pPr>
    </w:p>
    <w:p w:rsidR="006C2F00" w:rsidRPr="00F0524D" w:rsidRDefault="006C2F00" w:rsidP="006C2F00">
      <w:pPr>
        <w:rPr>
          <w:rFonts w:ascii="Arial" w:eastAsia="TTE14F59E0t00" w:hAnsi="Arial" w:cs="Arial"/>
          <w:sz w:val="20"/>
          <w:szCs w:val="20"/>
        </w:rPr>
      </w:pPr>
    </w:p>
    <w:p w:rsidR="006C2F00" w:rsidRPr="00F0524D" w:rsidRDefault="006C2F00" w:rsidP="006C2F00">
      <w:pPr>
        <w:rPr>
          <w:rFonts w:ascii="Arial" w:eastAsia="TTE14F59E0t00" w:hAnsi="Arial" w:cs="Arial"/>
          <w:sz w:val="20"/>
          <w:szCs w:val="20"/>
        </w:rPr>
      </w:pPr>
    </w:p>
    <w:p w:rsidR="006C2F00" w:rsidRPr="00F0524D" w:rsidRDefault="00A80BA0" w:rsidP="006C2F00">
      <w:pPr>
        <w:rPr>
          <w:rFonts w:ascii="Arial" w:eastAsia="TTE14F59E0t00" w:hAnsi="Arial" w:cs="Arial"/>
          <w:b/>
          <w:sz w:val="20"/>
          <w:szCs w:val="20"/>
          <w:u w:val="single"/>
        </w:rPr>
      </w:pPr>
      <w:r w:rsidRPr="00A80BA0">
        <w:rPr>
          <w:rFonts w:ascii="Arial" w:eastAsiaTheme="minorEastAsia" w:hAnsi="Arial" w:cs="Arial"/>
          <w:sz w:val="20"/>
          <w:szCs w:val="20"/>
        </w:rPr>
        <w:pict>
          <v:shape id="_x0000_s2052" type="#_x0000_t202" style="position:absolute;margin-left:78.9pt;margin-top:3.9pt;width:362.2pt;height:61.5pt;z-index:251658752">
            <v:textbox style="mso-next-textbox:#_x0000_s2052">
              <w:txbxContent>
                <w:p w:rsidR="006C2F00" w:rsidRPr="00C60396" w:rsidRDefault="006C2F00" w:rsidP="006C2F00">
                  <w:pPr>
                    <w:rPr>
                      <w:rFonts w:ascii="Arial" w:eastAsia="TTE25704F0t00" w:hAnsi="Arial" w:cs="Arial"/>
                      <w:b/>
                      <w:sz w:val="20"/>
                      <w:szCs w:val="20"/>
                      <w:u w:val="single"/>
                    </w:rPr>
                  </w:pPr>
                  <w:r w:rsidRPr="008250DF">
                    <w:rPr>
                      <w:rFonts w:ascii="Arial" w:eastAsia="TTE25704F0t00" w:hAnsi="Arial" w:cs="Arial"/>
                      <w:b/>
                      <w:sz w:val="20"/>
                      <w:szCs w:val="20"/>
                      <w:u w:val="single"/>
                    </w:rPr>
                    <w:t>Tedavi eden hekim</w:t>
                  </w:r>
                </w:p>
                <w:p w:rsidR="006C2F00" w:rsidRPr="00881F9A" w:rsidRDefault="006C2F00" w:rsidP="006C2F00">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Tarih:____/____/____Saat: ...:…..</w:t>
                  </w:r>
                </w:p>
                <w:p w:rsidR="006C2F00" w:rsidRDefault="006C2F00" w:rsidP="006C2F00">
                  <w:r>
                    <w:tab/>
                  </w:r>
                  <w:r>
                    <w:tab/>
                  </w:r>
                  <w:r>
                    <w:tab/>
                  </w:r>
                  <w:r>
                    <w:tab/>
                  </w:r>
                  <w:r>
                    <w:tab/>
                  </w:r>
                  <w:r>
                    <w:tab/>
                  </w:r>
                  <w:r>
                    <w:tab/>
                  </w:r>
                </w:p>
              </w:txbxContent>
            </v:textbox>
          </v:shape>
        </w:pict>
      </w: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6C2F00" w:rsidRDefault="006C2F00">
      <w:pPr>
        <w:pStyle w:val="GvdeMetni"/>
        <w:spacing w:before="5"/>
        <w:ind w:left="0"/>
        <w:rPr>
          <w:rFonts w:ascii="Arial" w:hAnsi="Arial" w:cs="Arial"/>
          <w:b/>
        </w:rPr>
      </w:pPr>
    </w:p>
    <w:sectPr w:rsidR="006C2F00" w:rsidRPr="006C2F00" w:rsidSect="00686B8B">
      <w:headerReference w:type="default" r:id="rId7"/>
      <w:pgSz w:w="11910" w:h="16840"/>
      <w:pgMar w:top="1620" w:right="720" w:bottom="280" w:left="740" w:header="432"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88D" w:rsidRDefault="00CC788D" w:rsidP="00686B8B">
      <w:r>
        <w:separator/>
      </w:r>
    </w:p>
  </w:endnote>
  <w:endnote w:type="continuationSeparator" w:id="1">
    <w:p w:rsidR="00CC788D" w:rsidRDefault="00CC788D" w:rsidP="00686B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88D" w:rsidRDefault="00CC788D" w:rsidP="00686B8B">
      <w:r>
        <w:separator/>
      </w:r>
    </w:p>
  </w:footnote>
  <w:footnote w:type="continuationSeparator" w:id="1">
    <w:p w:rsidR="00CC788D" w:rsidRDefault="00CC788D" w:rsidP="00686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4"/>
      <w:gridCol w:w="541"/>
      <w:gridCol w:w="2778"/>
      <w:gridCol w:w="1843"/>
      <w:gridCol w:w="1134"/>
      <w:gridCol w:w="1701"/>
    </w:tblGrid>
    <w:tr w:rsidR="006C2F00" w:rsidRPr="00C6166A" w:rsidTr="006C2F00">
      <w:trPr>
        <w:trHeight w:val="983"/>
      </w:trPr>
      <w:tc>
        <w:tcPr>
          <w:tcW w:w="2494" w:type="dxa"/>
        </w:tcPr>
        <w:p w:rsidR="006C2F00" w:rsidRPr="00C6166A" w:rsidRDefault="006C2F00" w:rsidP="008A40BC">
          <w:pPr>
            <w:pStyle w:val="stbilgi"/>
            <w:rPr>
              <w:rFonts w:ascii="Arial" w:hAnsi="Arial" w:cs="Arial"/>
            </w:rPr>
          </w:pPr>
          <w:r w:rsidRPr="00C6166A">
            <w:rPr>
              <w:rFonts w:ascii="Arial" w:hAnsi="Arial" w:cs="Arial"/>
              <w:noProof/>
              <w:lang w:eastAsia="tr-TR"/>
            </w:rPr>
            <w:drawing>
              <wp:inline distT="0" distB="0" distL="0" distR="0">
                <wp:extent cx="1362075" cy="685800"/>
                <wp:effectExtent l="19050" t="0" r="9525" b="0"/>
                <wp:docPr id="2"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cstate="print"/>
                        <a:srcRect/>
                        <a:stretch>
                          <a:fillRect/>
                        </a:stretch>
                      </pic:blipFill>
                      <pic:spPr bwMode="auto">
                        <a:xfrm>
                          <a:off x="0" y="0"/>
                          <a:ext cx="1362075" cy="685800"/>
                        </a:xfrm>
                        <a:prstGeom prst="rect">
                          <a:avLst/>
                        </a:prstGeom>
                        <a:noFill/>
                        <a:ln w="9525">
                          <a:noFill/>
                          <a:miter lim="800000"/>
                          <a:headEnd/>
                          <a:tailEnd/>
                        </a:ln>
                      </pic:spPr>
                    </pic:pic>
                  </a:graphicData>
                </a:graphic>
              </wp:inline>
            </w:drawing>
          </w:r>
        </w:p>
      </w:tc>
      <w:tc>
        <w:tcPr>
          <w:tcW w:w="5162" w:type="dxa"/>
          <w:gridSpan w:val="3"/>
        </w:tcPr>
        <w:p w:rsidR="006C2F00" w:rsidRPr="00C6166A" w:rsidRDefault="006C2F00" w:rsidP="008A40BC">
          <w:pPr>
            <w:rPr>
              <w:rFonts w:ascii="Arial" w:hAnsi="Arial" w:cs="Arial"/>
              <w:b/>
              <w:sz w:val="20"/>
              <w:szCs w:val="20"/>
            </w:rPr>
          </w:pPr>
        </w:p>
        <w:p w:rsidR="006C2F00" w:rsidRPr="00C60396" w:rsidRDefault="00DD1470" w:rsidP="008A40BC">
          <w:pPr>
            <w:shd w:val="clear" w:color="auto" w:fill="FFFFFF"/>
            <w:jc w:val="center"/>
            <w:rPr>
              <w:rFonts w:ascii="Arial" w:hAnsi="Arial" w:cs="Arial"/>
            </w:rPr>
          </w:pPr>
          <w:r>
            <w:rPr>
              <w:rFonts w:ascii="Arial" w:hAnsi="Arial" w:cs="Arial"/>
              <w:b/>
              <w:color w:val="000000"/>
            </w:rPr>
            <w:t xml:space="preserve">BOYUN </w:t>
          </w:r>
          <w:r w:rsidR="006C2F00">
            <w:rPr>
              <w:rFonts w:ascii="Arial" w:hAnsi="Arial" w:cs="Arial"/>
              <w:b/>
              <w:color w:val="000000"/>
            </w:rPr>
            <w:t xml:space="preserve"> GERME AMELİYATI  </w:t>
          </w:r>
          <w:r w:rsidR="006C2F00" w:rsidRPr="00C60396">
            <w:rPr>
              <w:rFonts w:ascii="Arial" w:hAnsi="Arial" w:cs="Arial"/>
              <w:b/>
              <w:color w:val="000000"/>
            </w:rPr>
            <w:t>BİLGİLENDİRİLMİŞ HASTA RIZA BELGESİ</w:t>
          </w:r>
        </w:p>
      </w:tc>
      <w:tc>
        <w:tcPr>
          <w:tcW w:w="2835" w:type="dxa"/>
          <w:gridSpan w:val="2"/>
        </w:tcPr>
        <w:p w:rsidR="006C2F00" w:rsidRPr="00C6166A" w:rsidRDefault="006C2F00" w:rsidP="008A40BC">
          <w:pPr>
            <w:ind w:left="-74"/>
            <w:rPr>
              <w:rFonts w:ascii="Arial" w:hAnsi="Arial" w:cs="Arial"/>
              <w:sz w:val="20"/>
              <w:szCs w:val="20"/>
            </w:rPr>
          </w:pPr>
          <w:r w:rsidRPr="00C6166A">
            <w:rPr>
              <w:rFonts w:ascii="Arial" w:hAnsi="Arial" w:cs="Arial"/>
              <w:noProof/>
              <w:sz w:val="20"/>
              <w:szCs w:val="20"/>
              <w:lang w:eastAsia="tr-TR"/>
            </w:rPr>
            <w:drawing>
              <wp:inline distT="0" distB="0" distL="0" distR="0">
                <wp:extent cx="1266825" cy="638175"/>
                <wp:effectExtent l="0" t="0" r="0" b="0"/>
                <wp:docPr id="3"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6825" cy="638175"/>
                        </a:xfrm>
                        <a:prstGeom prst="rect">
                          <a:avLst/>
                        </a:prstGeom>
                        <a:noFill/>
                        <a:ln w="9525">
                          <a:noFill/>
                          <a:miter lim="800000"/>
                          <a:headEnd/>
                          <a:tailEnd/>
                        </a:ln>
                      </pic:spPr>
                    </pic:pic>
                  </a:graphicData>
                </a:graphic>
              </wp:inline>
            </w:drawing>
          </w:r>
        </w:p>
      </w:tc>
    </w:tr>
    <w:tr w:rsidR="006C2F00" w:rsidRPr="00C6166A" w:rsidTr="008A40BC">
      <w:trPr>
        <w:trHeight w:val="290"/>
      </w:trPr>
      <w:tc>
        <w:tcPr>
          <w:tcW w:w="3035" w:type="dxa"/>
          <w:gridSpan w:val="2"/>
        </w:tcPr>
        <w:p w:rsidR="006C2F00" w:rsidRPr="0035036C" w:rsidRDefault="006C2F00" w:rsidP="008A40BC">
          <w:pPr>
            <w:pStyle w:val="stbilgi"/>
            <w:rPr>
              <w:rFonts w:ascii="Arial" w:hAnsi="Arial" w:cs="Arial"/>
              <w:b/>
              <w:sz w:val="18"/>
              <w:szCs w:val="18"/>
            </w:rPr>
          </w:pPr>
        </w:p>
        <w:p w:rsidR="006C2F00" w:rsidRPr="0035036C" w:rsidRDefault="00B950A6" w:rsidP="008A40BC">
          <w:pPr>
            <w:pStyle w:val="stbilgi"/>
            <w:rPr>
              <w:rFonts w:ascii="Arial" w:hAnsi="Arial" w:cs="Arial"/>
              <w:b/>
              <w:sz w:val="18"/>
              <w:szCs w:val="18"/>
            </w:rPr>
          </w:pPr>
          <w:r>
            <w:rPr>
              <w:rFonts w:ascii="Arial" w:hAnsi="Arial" w:cs="Arial"/>
              <w:b/>
              <w:sz w:val="18"/>
              <w:szCs w:val="18"/>
            </w:rPr>
            <w:t>Döküman Kodu:HD.RB.235</w:t>
          </w:r>
        </w:p>
      </w:tc>
      <w:tc>
        <w:tcPr>
          <w:tcW w:w="2778" w:type="dxa"/>
        </w:tcPr>
        <w:p w:rsidR="006C2F00" w:rsidRPr="0035036C" w:rsidRDefault="006C2F00" w:rsidP="008A40BC">
          <w:pPr>
            <w:pStyle w:val="stbilgi"/>
            <w:rPr>
              <w:rFonts w:ascii="Arial" w:hAnsi="Arial" w:cs="Arial"/>
              <w:b/>
              <w:sz w:val="18"/>
              <w:szCs w:val="18"/>
            </w:rPr>
          </w:pPr>
        </w:p>
        <w:p w:rsidR="006C2F00" w:rsidRPr="0035036C" w:rsidRDefault="006C2F00" w:rsidP="008A40BC">
          <w:pPr>
            <w:pStyle w:val="stbilgi"/>
            <w:rPr>
              <w:rFonts w:ascii="Arial" w:hAnsi="Arial" w:cs="Arial"/>
              <w:b/>
              <w:sz w:val="18"/>
              <w:szCs w:val="18"/>
            </w:rPr>
          </w:pPr>
          <w:r w:rsidRPr="0035036C">
            <w:rPr>
              <w:rFonts w:ascii="Arial" w:hAnsi="Arial" w:cs="Arial"/>
              <w:b/>
              <w:sz w:val="18"/>
              <w:szCs w:val="18"/>
            </w:rPr>
            <w:t>Yayın Tarihi: 13.07.2020</w:t>
          </w:r>
        </w:p>
      </w:tc>
      <w:tc>
        <w:tcPr>
          <w:tcW w:w="1843" w:type="dxa"/>
        </w:tcPr>
        <w:p w:rsidR="006C2F00" w:rsidRPr="0035036C" w:rsidRDefault="006C2F00" w:rsidP="008A40BC">
          <w:pPr>
            <w:pStyle w:val="stbilgi"/>
            <w:rPr>
              <w:rFonts w:ascii="Arial" w:hAnsi="Arial" w:cs="Arial"/>
              <w:b/>
              <w:sz w:val="18"/>
              <w:szCs w:val="18"/>
            </w:rPr>
          </w:pPr>
        </w:p>
        <w:p w:rsidR="006C2F00" w:rsidRPr="0035036C" w:rsidRDefault="006C2F00" w:rsidP="008A40BC">
          <w:pPr>
            <w:pStyle w:val="stbilgi"/>
            <w:rPr>
              <w:rFonts w:ascii="Arial" w:hAnsi="Arial" w:cs="Arial"/>
              <w:b/>
              <w:sz w:val="18"/>
              <w:szCs w:val="18"/>
            </w:rPr>
          </w:pPr>
          <w:r w:rsidRPr="0035036C">
            <w:rPr>
              <w:rFonts w:ascii="Arial" w:hAnsi="Arial" w:cs="Arial"/>
              <w:b/>
              <w:sz w:val="18"/>
              <w:szCs w:val="18"/>
            </w:rPr>
            <w:t>Rev Tarihi:-</w:t>
          </w:r>
        </w:p>
      </w:tc>
      <w:tc>
        <w:tcPr>
          <w:tcW w:w="1134" w:type="dxa"/>
        </w:tcPr>
        <w:p w:rsidR="006C2F00" w:rsidRPr="0035036C" w:rsidRDefault="006C2F00" w:rsidP="008A40BC">
          <w:pPr>
            <w:pStyle w:val="stbilgi"/>
            <w:rPr>
              <w:rFonts w:ascii="Arial" w:hAnsi="Arial" w:cs="Arial"/>
              <w:b/>
              <w:sz w:val="18"/>
              <w:szCs w:val="18"/>
            </w:rPr>
          </w:pPr>
        </w:p>
        <w:p w:rsidR="006C2F00" w:rsidRPr="0035036C" w:rsidRDefault="006C2F00" w:rsidP="008A40BC">
          <w:pPr>
            <w:pStyle w:val="stbilgi"/>
            <w:rPr>
              <w:rFonts w:ascii="Arial" w:hAnsi="Arial" w:cs="Arial"/>
              <w:b/>
              <w:sz w:val="18"/>
              <w:szCs w:val="18"/>
            </w:rPr>
          </w:pPr>
          <w:r w:rsidRPr="0035036C">
            <w:rPr>
              <w:rFonts w:ascii="Arial" w:hAnsi="Arial" w:cs="Arial"/>
              <w:b/>
              <w:sz w:val="18"/>
              <w:szCs w:val="18"/>
            </w:rPr>
            <w:t>Rev No:0</w:t>
          </w:r>
        </w:p>
      </w:tc>
      <w:tc>
        <w:tcPr>
          <w:tcW w:w="1701" w:type="dxa"/>
        </w:tcPr>
        <w:p w:rsidR="006C2F00" w:rsidRPr="0035036C" w:rsidRDefault="006C2F00" w:rsidP="008A40BC">
          <w:pPr>
            <w:pStyle w:val="stbilgi"/>
            <w:rPr>
              <w:rFonts w:ascii="Arial" w:hAnsi="Arial" w:cs="Arial"/>
              <w:b/>
              <w:sz w:val="18"/>
              <w:szCs w:val="18"/>
            </w:rPr>
          </w:pPr>
        </w:p>
        <w:p w:rsidR="006C2F00" w:rsidRPr="0035036C" w:rsidRDefault="006C2F00" w:rsidP="008A40BC">
          <w:pPr>
            <w:pStyle w:val="stbilgi"/>
            <w:rPr>
              <w:rFonts w:ascii="Arial" w:hAnsi="Arial" w:cs="Arial"/>
              <w:b/>
              <w:sz w:val="18"/>
              <w:szCs w:val="18"/>
            </w:rPr>
          </w:pPr>
          <w:r w:rsidRPr="0035036C">
            <w:rPr>
              <w:rFonts w:ascii="Arial" w:hAnsi="Arial" w:cs="Arial"/>
              <w:b/>
              <w:sz w:val="18"/>
              <w:szCs w:val="18"/>
            </w:rPr>
            <w:t>Sayfa No: 1 /3</w:t>
          </w:r>
        </w:p>
      </w:tc>
    </w:tr>
  </w:tbl>
  <w:p w:rsidR="00686B8B" w:rsidRDefault="00A80BA0">
    <w:pPr>
      <w:pStyle w:val="GvdeMetni"/>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641.1pt;margin-top:21.35pt;width:3.55pt;height:60.5pt;z-index:15728640;mso-position-horizontal-relative:page;mso-position-vertical-relative:page" filled="f" stroked="f">
          <v:textbox style="mso-next-textbox:#_x0000_s1025" inset="0,0,0,0">
            <w:txbxContent>
              <w:p w:rsidR="00686B8B" w:rsidRDefault="00686B8B">
                <w:pPr>
                  <w:pStyle w:val="GvdeMetni"/>
                  <w:ind w:left="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31B3"/>
    <w:multiLevelType w:val="hybridMultilevel"/>
    <w:tmpl w:val="A994215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compat>
  <w:rsids>
    <w:rsidRoot w:val="00686B8B"/>
    <w:rsid w:val="000B1EBE"/>
    <w:rsid w:val="0010632C"/>
    <w:rsid w:val="00125203"/>
    <w:rsid w:val="001F0683"/>
    <w:rsid w:val="00583D1B"/>
    <w:rsid w:val="006020F9"/>
    <w:rsid w:val="00686B8B"/>
    <w:rsid w:val="006C2F00"/>
    <w:rsid w:val="008A4B48"/>
    <w:rsid w:val="009D28C6"/>
    <w:rsid w:val="00A80BA0"/>
    <w:rsid w:val="00B340BA"/>
    <w:rsid w:val="00B950A6"/>
    <w:rsid w:val="00CC788D"/>
    <w:rsid w:val="00CF60EF"/>
    <w:rsid w:val="00DD14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86B8B"/>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86B8B"/>
    <w:tblPr>
      <w:tblInd w:w="0" w:type="dxa"/>
      <w:tblCellMar>
        <w:top w:w="0" w:type="dxa"/>
        <w:left w:w="0" w:type="dxa"/>
        <w:bottom w:w="0" w:type="dxa"/>
        <w:right w:w="0" w:type="dxa"/>
      </w:tblCellMar>
    </w:tblPr>
  </w:style>
  <w:style w:type="paragraph" w:styleId="GvdeMetni">
    <w:name w:val="Body Text"/>
    <w:basedOn w:val="Normal"/>
    <w:uiPriority w:val="1"/>
    <w:qFormat/>
    <w:rsid w:val="00686B8B"/>
    <w:pPr>
      <w:ind w:left="112"/>
    </w:pPr>
    <w:rPr>
      <w:sz w:val="20"/>
      <w:szCs w:val="20"/>
    </w:rPr>
  </w:style>
  <w:style w:type="paragraph" w:customStyle="1" w:styleId="Heading1">
    <w:name w:val="Heading 1"/>
    <w:basedOn w:val="Normal"/>
    <w:uiPriority w:val="1"/>
    <w:qFormat/>
    <w:rsid w:val="00686B8B"/>
    <w:pPr>
      <w:ind w:left="112"/>
      <w:outlineLvl w:val="1"/>
    </w:pPr>
    <w:rPr>
      <w:rFonts w:ascii="Arial" w:eastAsia="Arial" w:hAnsi="Arial" w:cs="Arial"/>
      <w:b/>
      <w:bCs/>
      <w:sz w:val="20"/>
      <w:szCs w:val="20"/>
    </w:rPr>
  </w:style>
  <w:style w:type="paragraph" w:styleId="ListeParagraf">
    <w:name w:val="List Paragraph"/>
    <w:basedOn w:val="Normal"/>
    <w:uiPriority w:val="1"/>
    <w:qFormat/>
    <w:rsid w:val="00686B8B"/>
  </w:style>
  <w:style w:type="paragraph" w:customStyle="1" w:styleId="TableParagraph">
    <w:name w:val="Table Paragraph"/>
    <w:basedOn w:val="Normal"/>
    <w:uiPriority w:val="1"/>
    <w:qFormat/>
    <w:rsid w:val="00686B8B"/>
    <w:pPr>
      <w:ind w:left="107"/>
    </w:pPr>
  </w:style>
  <w:style w:type="paragraph" w:styleId="stbilgi">
    <w:name w:val="header"/>
    <w:basedOn w:val="Normal"/>
    <w:link w:val="stbilgiChar"/>
    <w:unhideWhenUsed/>
    <w:rsid w:val="006C2F00"/>
    <w:pPr>
      <w:tabs>
        <w:tab w:val="center" w:pos="4536"/>
        <w:tab w:val="right" w:pos="9072"/>
      </w:tabs>
    </w:pPr>
  </w:style>
  <w:style w:type="character" w:customStyle="1" w:styleId="stbilgiChar">
    <w:name w:val="Üstbilgi Char"/>
    <w:basedOn w:val="VarsaylanParagrafYazTipi"/>
    <w:link w:val="stbilgi"/>
    <w:uiPriority w:val="99"/>
    <w:semiHidden/>
    <w:rsid w:val="006C2F00"/>
    <w:rPr>
      <w:rFonts w:ascii="Microsoft Sans Serif" w:eastAsia="Microsoft Sans Serif" w:hAnsi="Microsoft Sans Serif" w:cs="Microsoft Sans Serif"/>
      <w:lang w:val="tr-TR"/>
    </w:rPr>
  </w:style>
  <w:style w:type="paragraph" w:styleId="Altbilgi">
    <w:name w:val="footer"/>
    <w:basedOn w:val="Normal"/>
    <w:link w:val="AltbilgiChar"/>
    <w:unhideWhenUsed/>
    <w:rsid w:val="006C2F00"/>
    <w:pPr>
      <w:tabs>
        <w:tab w:val="center" w:pos="4536"/>
        <w:tab w:val="right" w:pos="9072"/>
      </w:tabs>
    </w:pPr>
  </w:style>
  <w:style w:type="character" w:customStyle="1" w:styleId="AltbilgiChar">
    <w:name w:val="Altbilgi Char"/>
    <w:basedOn w:val="VarsaylanParagrafYazTipi"/>
    <w:link w:val="Altbilgi"/>
    <w:rsid w:val="006C2F00"/>
    <w:rPr>
      <w:rFonts w:ascii="Microsoft Sans Serif" w:eastAsia="Microsoft Sans Serif" w:hAnsi="Microsoft Sans Serif" w:cs="Microsoft Sans Serif"/>
      <w:lang w:val="tr-TR"/>
    </w:rPr>
  </w:style>
  <w:style w:type="paragraph" w:styleId="BalonMetni">
    <w:name w:val="Balloon Text"/>
    <w:basedOn w:val="Normal"/>
    <w:link w:val="BalonMetniChar"/>
    <w:uiPriority w:val="99"/>
    <w:semiHidden/>
    <w:unhideWhenUsed/>
    <w:rsid w:val="006C2F00"/>
    <w:rPr>
      <w:rFonts w:ascii="Tahoma" w:hAnsi="Tahoma" w:cs="Tahoma"/>
      <w:sz w:val="16"/>
      <w:szCs w:val="16"/>
    </w:rPr>
  </w:style>
  <w:style w:type="character" w:customStyle="1" w:styleId="BalonMetniChar">
    <w:name w:val="Balon Metni Char"/>
    <w:basedOn w:val="VarsaylanParagrafYazTipi"/>
    <w:link w:val="BalonMetni"/>
    <w:uiPriority w:val="99"/>
    <w:semiHidden/>
    <w:rsid w:val="006C2F00"/>
    <w:rPr>
      <w:rFonts w:ascii="Tahoma" w:eastAsia="Microsoft Sans Serif" w:hAnsi="Tahoma" w:cs="Tahoma"/>
      <w:sz w:val="16"/>
      <w:szCs w:val="16"/>
      <w:lang w:val="tr-TR"/>
    </w:rPr>
  </w:style>
  <w:style w:type="paragraph" w:styleId="NormalWeb">
    <w:name w:val="Normal (Web)"/>
    <w:basedOn w:val="Normal"/>
    <w:rsid w:val="006C2F00"/>
    <w:pPr>
      <w:widowControl/>
      <w:autoSpaceDE/>
      <w:autoSpaceDN/>
      <w:spacing w:before="100" w:beforeAutospacing="1" w:after="100" w:afterAutospacing="1"/>
    </w:pPr>
    <w:rPr>
      <w:rFonts w:ascii="Times New Roman" w:eastAsia="Times New Roman" w:hAnsi="Times New Roman" w:cs="Times New Roman"/>
      <w:color w:val="000000"/>
      <w:sz w:val="24"/>
      <w:szCs w:val="24"/>
      <w:lang w:eastAsia="tr-TR"/>
    </w:rPr>
  </w:style>
  <w:style w:type="paragraph" w:styleId="bekMetni">
    <w:name w:val="Block Text"/>
    <w:basedOn w:val="Normal"/>
    <w:rsid w:val="00DD1470"/>
    <w:pPr>
      <w:widowControl/>
      <w:autoSpaceDE/>
      <w:autoSpaceDN/>
      <w:ind w:left="-360" w:right="-288" w:firstLine="540"/>
      <w:jc w:val="both"/>
    </w:pPr>
    <w:rPr>
      <w:rFonts w:ascii="Times New Roman" w:eastAsia="Times New Roman" w:hAnsi="Times New Roman" w:cs="Times New Roman"/>
      <w:b/>
      <w:bCs/>
      <w:sz w:val="24"/>
      <w:szCs w:val="24"/>
      <w:lang w:eastAsia="tr-TR"/>
    </w:rPr>
  </w:style>
  <w:style w:type="paragraph" w:customStyle="1" w:styleId="Default">
    <w:name w:val="Default"/>
    <w:rsid w:val="00DD1470"/>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1438</Words>
  <Characters>8200</Characters>
  <Application>Microsoft Office Word</Application>
  <DocSecurity>0</DocSecurity>
  <Lines>68</Lines>
  <Paragraphs>19</Paragraphs>
  <ScaleCrop>false</ScaleCrop>
  <Company>ONUR668785 COMPANY</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Özlem Özen</cp:lastModifiedBy>
  <cp:revision>9</cp:revision>
  <cp:lastPrinted>2022-12-15T07:31:00Z</cp:lastPrinted>
  <dcterms:created xsi:type="dcterms:W3CDTF">2022-12-06T13:50:00Z</dcterms:created>
  <dcterms:modified xsi:type="dcterms:W3CDTF">2022-12-15T10:18:00Z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Microsoft® Word 2010</vt:lpwstr>
  </property>
  <property fmtid="{D5CDD505-2E9C-101B-9397-08002B2CF9AE}" pid="4" name="LastSaved">
    <vt:filetime>2022-12-06T00:00:00Z</vt:filetime>
  </property>
</Properties>
</file>