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953978" w:rsidTr="00953978">
        <w:trPr>
          <w:trHeight w:val="983"/>
        </w:trPr>
        <w:tc>
          <w:tcPr>
            <w:tcW w:w="2299" w:type="dxa"/>
          </w:tcPr>
          <w:p w:rsidR="00953978" w:rsidRDefault="00953978" w:rsidP="00EB7B45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04299"/>
                  <wp:effectExtent l="19050" t="0" r="0" b="0"/>
                  <wp:docPr id="2" name="Resim 3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0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953978" w:rsidRPr="00146EFD" w:rsidRDefault="00953978" w:rsidP="00EB7B45">
            <w:pPr>
              <w:rPr>
                <w:rFonts w:ascii="Arial" w:hAnsi="Arial" w:cs="Arial"/>
                <w:b/>
              </w:rPr>
            </w:pPr>
          </w:p>
          <w:p w:rsidR="00953978" w:rsidRPr="001247E1" w:rsidRDefault="00953978" w:rsidP="0095397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TANIMLANMAM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Ş PLEVRAL EFFÜZYON İÇİN TÜP TRAKOSTOMİ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BİLGİLENDİRİLMİŞ HASTA RIZA BELGESİ</w:t>
            </w:r>
          </w:p>
        </w:tc>
        <w:tc>
          <w:tcPr>
            <w:tcW w:w="2964" w:type="dxa"/>
            <w:gridSpan w:val="2"/>
          </w:tcPr>
          <w:p w:rsidR="00953978" w:rsidRDefault="00953978" w:rsidP="00EB7B45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285" cy="604520"/>
                  <wp:effectExtent l="0" t="0" r="0" b="0"/>
                  <wp:docPr id="4" name="Resim 4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978" w:rsidRPr="00146EFD" w:rsidTr="00953978">
        <w:trPr>
          <w:trHeight w:val="411"/>
        </w:trPr>
        <w:tc>
          <w:tcPr>
            <w:tcW w:w="2862" w:type="dxa"/>
            <w:gridSpan w:val="2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525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 w:rsidR="00F50074" w:rsidRPr="0095397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53978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F50074" w:rsidRPr="0095397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26518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F50074" w:rsidRPr="0095397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53978">
              <w:rPr>
                <w:rFonts w:ascii="Arial" w:hAnsi="Arial" w:cs="Arial"/>
                <w:b/>
                <w:sz w:val="20"/>
                <w:szCs w:val="20"/>
              </w:rPr>
              <w:t xml:space="preserve"> /4</w:t>
            </w:r>
          </w:p>
        </w:tc>
      </w:tr>
    </w:tbl>
    <w:p w:rsidR="0097478A" w:rsidRDefault="0097478A" w:rsidP="00953978">
      <w:pPr>
        <w:pStyle w:val="GvdeMetni"/>
        <w:ind w:left="0"/>
        <w:rPr>
          <w:sz w:val="20"/>
        </w:rPr>
      </w:pPr>
    </w:p>
    <w:p w:rsidR="0097478A" w:rsidRPr="00953978" w:rsidRDefault="008E6AEA">
      <w:pPr>
        <w:pStyle w:val="ListeParagraf"/>
        <w:numPr>
          <w:ilvl w:val="0"/>
          <w:numId w:val="3"/>
        </w:numPr>
        <w:tabs>
          <w:tab w:val="left" w:pos="695"/>
          <w:tab w:val="left" w:pos="696"/>
        </w:tabs>
        <w:spacing w:line="209" w:lineRule="exact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BİLGİLENDİRM</w:t>
      </w:r>
      <w:r w:rsidR="00953978">
        <w:rPr>
          <w:rFonts w:ascii="Arial" w:hAnsi="Arial"/>
          <w:b/>
          <w:u w:val="thick"/>
        </w:rPr>
        <w:t>E</w:t>
      </w:r>
    </w:p>
    <w:p w:rsidR="00953978" w:rsidRDefault="00953978" w:rsidP="00953978">
      <w:pPr>
        <w:pStyle w:val="ListeParagraf"/>
        <w:tabs>
          <w:tab w:val="left" w:pos="695"/>
          <w:tab w:val="left" w:pos="696"/>
        </w:tabs>
        <w:spacing w:line="209" w:lineRule="exact"/>
        <w:ind w:left="696" w:firstLine="0"/>
        <w:rPr>
          <w:rFonts w:ascii="Arial" w:hAnsi="Arial"/>
          <w:b/>
        </w:rPr>
      </w:pPr>
    </w:p>
    <w:p w:rsidR="0097478A" w:rsidRDefault="008E6AEA">
      <w:pPr>
        <w:pStyle w:val="ListeParagraf"/>
        <w:numPr>
          <w:ilvl w:val="1"/>
          <w:numId w:val="3"/>
        </w:numPr>
        <w:tabs>
          <w:tab w:val="left" w:pos="694"/>
        </w:tabs>
        <w:spacing w:line="252" w:lineRule="exact"/>
        <w:rPr>
          <w:rFonts w:ascii="Arial" w:hAnsi="Arial"/>
          <w:b/>
        </w:rPr>
      </w:pPr>
      <w:r>
        <w:rPr>
          <w:rFonts w:ascii="Arial" w:hAnsi="Arial"/>
          <w:b/>
        </w:rPr>
        <w:t>Genel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Açıklamalar</w:t>
      </w:r>
    </w:p>
    <w:p w:rsidR="0097478A" w:rsidRPr="00953978" w:rsidRDefault="008E6AEA">
      <w:pPr>
        <w:pStyle w:val="GvdeMetni"/>
        <w:spacing w:before="5" w:line="242" w:lineRule="auto"/>
        <w:ind w:right="343" w:firstLine="427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sz w:val="20"/>
          <w:szCs w:val="20"/>
        </w:rPr>
        <w:t>Şikayetiniz nedeniyle başvurmuş olduğunuz hastanemizde yaptığımız muayene ve tetkikler sonucunda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akciğer ile göğüs kafesi iç zarları arasında Plevral effüzyon adı verilen sıvı birikimi tespit ettik. Şu ana kadar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yaptığımız inceleme ve tetkikler sonucunda, sıvının neden geliştiğini tam olarak aydınlatamadık. Bu sıvının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neden geliştiği, yapacağımız tetkiklerden sonra netleşecektir. Tanınızın konulması ve varsa nefes darlığı gibi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şikayetlerinizin azalması için sıvı alınması, gerekse ilk tedavinizin başlayabilmesi için, ―Tüp torokostomi‖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denilen, işlemi yapmamız gereklidir. Bu nedenle Tüp Torakostomi adı verilen bu cerrahi girişime izin vermenizi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istiyoruz. Bu işlem ile, akciğer ile göğüs kafesi iç zarları arasına (plevra boşluğu) bölgesel anestezi kullanılarak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plastikten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veya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lastikten yapılmış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drenin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yerleştirilecektir</w:t>
      </w:r>
    </w:p>
    <w:p w:rsidR="0097478A" w:rsidRPr="00953978" w:rsidRDefault="0097478A">
      <w:pPr>
        <w:pStyle w:val="GvdeMetni"/>
        <w:spacing w:before="9"/>
        <w:ind w:left="0"/>
        <w:rPr>
          <w:rFonts w:ascii="Arial" w:hAnsi="Arial" w:cs="Arial"/>
          <w:sz w:val="20"/>
          <w:szCs w:val="20"/>
        </w:rPr>
      </w:pPr>
    </w:p>
    <w:p w:rsidR="0097478A" w:rsidRPr="00953978" w:rsidRDefault="008E6AEA">
      <w:pPr>
        <w:pStyle w:val="GvdeMetni"/>
        <w:spacing w:before="1" w:line="244" w:lineRule="auto"/>
        <w:ind w:right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 xml:space="preserve">Girişimden önce: </w:t>
      </w:r>
      <w:r w:rsidRPr="00953978">
        <w:rPr>
          <w:rFonts w:ascii="Arial" w:hAnsi="Arial" w:cs="Arial"/>
          <w:sz w:val="20"/>
          <w:szCs w:val="20"/>
        </w:rPr>
        <w:t>Bir hekim size ne yapılacağını anlatacak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 işlemi kabul etmeniz halinde bir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bilgilendirme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 rıza belgesi imzalatacaktır. Bu belgeyi imzalamanız, tüm işlemi anladığınızdan emin olmak için gereklidir.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Eğer herhangi bir soru ya da kaygınız varsa, lütfen çekinmeden sorunuz. Ancak, size yapılması planlanan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tanısal veya tedaviye yönelik cerrahi işlem ve uygulamaların, uygulama öncesinde veya sırasında, önceden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planlanmayan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tıbbi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durumların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ortaya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çıkması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nedeniyle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tamamlanamayabileceğini,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birden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fazla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seansta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gerçekleştirilebileceğini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hiç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uygulanmayabileceğini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bilmeniz gerekir.</w:t>
      </w:r>
    </w:p>
    <w:p w:rsidR="0097478A" w:rsidRPr="00953978" w:rsidRDefault="008E6AEA">
      <w:pPr>
        <w:pStyle w:val="GvdeMetni"/>
        <w:spacing w:line="244" w:lineRule="auto"/>
        <w:ind w:right="3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>Girişim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süreci:</w:t>
      </w:r>
      <w:r>
        <w:rPr>
          <w:rFonts w:ascii="Arial" w:hAnsi="Arial"/>
          <w:b/>
          <w:spacing w:val="1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Tüp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Torakostomi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işlemi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yapılmadan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önce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işlemin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yapılacağı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vücut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bölgesi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takım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solusyonlarla steril hale getirilecek (mikroptan arındırılacak) ardından uyuşturulacaktır. İşlem esnasında sizi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sakinleştirecek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 takım ilaçlar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verilebilir.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Ardından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işlemin gerçekleştirileceği alanda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1-1.5cm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civarında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delik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açılarak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sıvının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biriktiği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alana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ulaşılacak,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1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adet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genellikle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slikon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yapılı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plastik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dren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bu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bölgeye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ilerletilerek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yerleştirilecektir.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Dren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ucu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içi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miktar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serum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(serum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fizyolojik)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ile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doldurulmuş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tüpe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bağlanacak ardından dren cildinize bir veya iki adet dikiş ile tespit edilecektir. Planlanan işlem sırasında,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beklenmeyen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istenmeyen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bazı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durumlarla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karşılaşabilir.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Böyle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durumda,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sizin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sağlığınız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için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uygunu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olması</w:t>
      </w:r>
      <w:r w:rsidRPr="00953978">
        <w:rPr>
          <w:rFonts w:ascii="Arial" w:hAnsi="Arial" w:cs="Arial"/>
          <w:spacing w:val="-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şartıyla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ek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girişimler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yapılabilir.</w:t>
      </w:r>
    </w:p>
    <w:p w:rsidR="0097478A" w:rsidRPr="00953978" w:rsidRDefault="008E6AEA">
      <w:pPr>
        <w:pStyle w:val="GvdeMetni"/>
        <w:spacing w:line="244" w:lineRule="auto"/>
        <w:ind w:right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>İşlemden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sonra:</w:t>
      </w:r>
      <w:r>
        <w:rPr>
          <w:rFonts w:ascii="Arial" w:hAnsi="Arial"/>
          <w:b/>
          <w:spacing w:val="1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İşlemden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sonra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durumunuzun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ciddiyetine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bağlı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olarak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servis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yoğun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bakıma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alınabilirsiniz. Burada yeniden muayeneniz yapılacak ve kontrol filminiz çektirilecektir. Ek bir uygulama ya da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müdahaleyi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gerektirecek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durum</w:t>
      </w:r>
      <w:r w:rsidRPr="00953978">
        <w:rPr>
          <w:rFonts w:ascii="Arial" w:hAnsi="Arial" w:cs="Arial"/>
          <w:spacing w:val="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olmadıkça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yeme-içme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kısıtlaması</w:t>
      </w:r>
      <w:r w:rsidRPr="00953978">
        <w:rPr>
          <w:rFonts w:ascii="Arial" w:hAnsi="Arial" w:cs="Arial"/>
          <w:spacing w:val="-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getirilmeyecektir.</w:t>
      </w:r>
    </w:p>
    <w:p w:rsidR="0097478A" w:rsidRDefault="008E6AEA" w:rsidP="00953978">
      <w:pPr>
        <w:pStyle w:val="GvdeMetni"/>
        <w:spacing w:line="244" w:lineRule="auto"/>
        <w:ind w:right="345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sz w:val="20"/>
          <w:szCs w:val="20"/>
        </w:rPr>
        <w:t>Tüpe olan drenaj miktarı ölçülerek kontrol edilecektir. Hastalığın tanısı konduktan sonra da esas hastalığınıza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yönelik tedavi başlanacaktır. Tüp ile ilgili dikkat etmeniz gereken konularla ilgili kısa bir bilgi vermek isteriz. Tüp</w:t>
      </w:r>
      <w:r w:rsidRPr="00953978">
        <w:rPr>
          <w:rFonts w:ascii="Arial" w:hAnsi="Arial" w:cs="Arial"/>
          <w:spacing w:val="-56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mutlaka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düz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durmalıdır.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Suyu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asla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boşaltılmamalıdır.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Tüpün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yattığınız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sürece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yerde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olması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</w:t>
      </w:r>
      <w:r w:rsidRPr="00953978">
        <w:rPr>
          <w:rFonts w:ascii="Arial" w:hAnsi="Arial" w:cs="Arial"/>
          <w:spacing w:val="59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vücut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seviyesinin üstüne çıkmaması, ayakta iken de bel seviyesinin üstüne çıkarmadan gezmeniz gerekmektedir.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Dren, şişesinin,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göğüs tüpü ile bağlantı yaptığı seviyede bulunan bir kapak mevcuttur. Bu kapağı kesinlikle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açmayınız. Kırılacak veya herhangi bir sebeple çıkacak olursa acilen bize veya hemşire gibi herhangi bir sağlık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personeline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söyleyiniz.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Tüpün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kesinlikle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kırılmaması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herhangi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şekilde</w:t>
      </w:r>
      <w:r w:rsidRPr="00953978">
        <w:rPr>
          <w:rFonts w:ascii="Arial" w:hAnsi="Arial" w:cs="Arial"/>
          <w:spacing w:val="59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zarar</w:t>
      </w:r>
      <w:r w:rsidRPr="00953978">
        <w:rPr>
          <w:rFonts w:ascii="Arial" w:hAnsi="Arial" w:cs="Arial"/>
          <w:spacing w:val="59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görmemesi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gerekmektedir. Böyle bir şey olması durumunda bize veya hemşirenize durumunuzu acilen bildiriniz. Yine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beklenmedik bir anda göğüs ağrısı, ilerleyici nefes darlığı otaya çıkması, tüpte mevcut olan hava kaçağının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aniden kesilmesi durumlarında da doktorunuza veya hemşirenize haber veriniz. Tüpü mikroplu, kirli yerlerden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uzak</w:t>
      </w:r>
      <w:r w:rsidRPr="00953978">
        <w:rPr>
          <w:rFonts w:ascii="Arial" w:hAnsi="Arial" w:cs="Arial"/>
          <w:spacing w:val="3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tutunuz.</w:t>
      </w:r>
      <w:r w:rsidRPr="00953978">
        <w:rPr>
          <w:rFonts w:ascii="Arial" w:hAnsi="Arial" w:cs="Arial"/>
          <w:spacing w:val="3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Doktorunuz</w:t>
      </w:r>
      <w:r w:rsidRPr="00953978">
        <w:rPr>
          <w:rFonts w:ascii="Arial" w:hAnsi="Arial" w:cs="Arial"/>
          <w:spacing w:val="3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önerdiği</w:t>
      </w:r>
      <w:r w:rsidRPr="00953978">
        <w:rPr>
          <w:rFonts w:ascii="Arial" w:hAnsi="Arial" w:cs="Arial"/>
          <w:spacing w:val="36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sürece</w:t>
      </w:r>
      <w:r w:rsidRPr="00953978">
        <w:rPr>
          <w:rFonts w:ascii="Arial" w:hAnsi="Arial" w:cs="Arial"/>
          <w:spacing w:val="3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geziniz,</w:t>
      </w:r>
      <w:r w:rsidRPr="00953978">
        <w:rPr>
          <w:rFonts w:ascii="Arial" w:hAnsi="Arial" w:cs="Arial"/>
          <w:spacing w:val="37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aralıklı</w:t>
      </w:r>
      <w:r w:rsidRPr="00953978">
        <w:rPr>
          <w:rFonts w:ascii="Arial" w:hAnsi="Arial" w:cs="Arial"/>
          <w:spacing w:val="3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olarak</w:t>
      </w:r>
      <w:r w:rsidRPr="00953978">
        <w:rPr>
          <w:rFonts w:ascii="Arial" w:hAnsi="Arial" w:cs="Arial"/>
          <w:spacing w:val="39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derin</w:t>
      </w:r>
      <w:r w:rsidRPr="00953978">
        <w:rPr>
          <w:rFonts w:ascii="Arial" w:hAnsi="Arial" w:cs="Arial"/>
          <w:spacing w:val="3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nefes</w:t>
      </w:r>
      <w:r w:rsidRPr="00953978">
        <w:rPr>
          <w:rFonts w:ascii="Arial" w:hAnsi="Arial" w:cs="Arial"/>
          <w:spacing w:val="37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alıp</w:t>
      </w:r>
      <w:r w:rsidRPr="00953978">
        <w:rPr>
          <w:rFonts w:ascii="Arial" w:hAnsi="Arial" w:cs="Arial"/>
          <w:spacing w:val="39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veriniz.</w:t>
      </w:r>
      <w:r w:rsidRPr="00953978">
        <w:rPr>
          <w:rFonts w:ascii="Arial" w:hAnsi="Arial" w:cs="Arial"/>
          <w:spacing w:val="37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Bu</w:t>
      </w:r>
      <w:r w:rsidRPr="00953978">
        <w:rPr>
          <w:rFonts w:ascii="Arial" w:hAnsi="Arial" w:cs="Arial"/>
          <w:spacing w:val="39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sizin</w:t>
      </w:r>
      <w:r w:rsidRPr="00953978">
        <w:rPr>
          <w:rFonts w:ascii="Arial" w:hAnsi="Arial" w:cs="Arial"/>
          <w:spacing w:val="39"/>
          <w:sz w:val="20"/>
          <w:szCs w:val="20"/>
        </w:rPr>
        <w:t xml:space="preserve"> </w:t>
      </w:r>
      <w:r w:rsidR="00953978">
        <w:rPr>
          <w:rFonts w:ascii="Arial" w:hAnsi="Arial" w:cs="Arial"/>
          <w:sz w:val="20"/>
          <w:szCs w:val="20"/>
        </w:rPr>
        <w:t>iyileşme</w:t>
      </w:r>
    </w:p>
    <w:p w:rsidR="00953978" w:rsidRPr="00953978" w:rsidRDefault="00953978" w:rsidP="00953978">
      <w:pPr>
        <w:pStyle w:val="GvdeMetni"/>
        <w:spacing w:before="98" w:line="242" w:lineRule="auto"/>
        <w:ind w:left="0" w:right="344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sz w:val="20"/>
          <w:szCs w:val="20"/>
        </w:rPr>
        <w:t>sürecinizi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hızlandıracaktır.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Sizden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balon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şişirmek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tıbbi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cihazlarla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aralıklı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olarak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solunum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egzersizi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yapmanız istenebilir. Size önerilen sıklıkta bu egzersizleri yapmanız faydanıza olacaktır. Drenin çekilme süresi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hastalığın</w:t>
      </w:r>
      <w:r w:rsidRPr="00953978">
        <w:rPr>
          <w:rFonts w:ascii="Arial" w:hAnsi="Arial" w:cs="Arial"/>
          <w:spacing w:val="3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gidişatına,</w:t>
      </w:r>
      <w:r w:rsidRPr="00953978">
        <w:rPr>
          <w:rFonts w:ascii="Arial" w:hAnsi="Arial" w:cs="Arial"/>
          <w:spacing w:val="35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sıvı</w:t>
      </w:r>
      <w:r w:rsidRPr="00953978">
        <w:rPr>
          <w:rFonts w:ascii="Arial" w:hAnsi="Arial" w:cs="Arial"/>
          <w:spacing w:val="30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birikimine,</w:t>
      </w:r>
      <w:r w:rsidRPr="00953978">
        <w:rPr>
          <w:rFonts w:ascii="Arial" w:hAnsi="Arial" w:cs="Arial"/>
          <w:spacing w:val="35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hastalığın</w:t>
      </w:r>
      <w:r w:rsidRPr="00953978">
        <w:rPr>
          <w:rFonts w:ascii="Arial" w:hAnsi="Arial" w:cs="Arial"/>
          <w:spacing w:val="3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tanısına</w:t>
      </w:r>
      <w:r w:rsidRPr="00953978">
        <w:rPr>
          <w:rFonts w:ascii="Arial" w:hAnsi="Arial" w:cs="Arial"/>
          <w:spacing w:val="3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göre</w:t>
      </w:r>
      <w:r w:rsidRPr="00953978">
        <w:rPr>
          <w:rFonts w:ascii="Arial" w:hAnsi="Arial" w:cs="Arial"/>
          <w:spacing w:val="3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değişiklik</w:t>
      </w:r>
      <w:r w:rsidRPr="00953978">
        <w:rPr>
          <w:rFonts w:ascii="Arial" w:hAnsi="Arial" w:cs="Arial"/>
          <w:spacing w:val="3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göstermektedir.</w:t>
      </w:r>
      <w:r w:rsidRPr="00953978">
        <w:rPr>
          <w:rFonts w:ascii="Arial" w:hAnsi="Arial" w:cs="Arial"/>
          <w:spacing w:val="30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Tedavinizin</w:t>
      </w:r>
      <w:r w:rsidRPr="00953978">
        <w:rPr>
          <w:rFonts w:ascii="Arial" w:hAnsi="Arial" w:cs="Arial"/>
          <w:spacing w:val="3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bitiminde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takım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önerilerde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bulunulacak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bu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öneriler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taburculuk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esnasında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unutmamanız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için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epikrizinize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işlenecektir.</w:t>
      </w:r>
    </w:p>
    <w:p w:rsidR="00953978" w:rsidRDefault="00953978" w:rsidP="00953978">
      <w:pPr>
        <w:pStyle w:val="GvdeMetni"/>
        <w:spacing w:line="244" w:lineRule="auto"/>
        <w:ind w:right="345"/>
        <w:jc w:val="both"/>
        <w:rPr>
          <w:rFonts w:ascii="Arial" w:hAnsi="Arial" w:cs="Arial"/>
          <w:sz w:val="20"/>
          <w:szCs w:val="20"/>
        </w:rPr>
      </w:pPr>
    </w:p>
    <w:p w:rsidR="00953978" w:rsidRPr="00953978" w:rsidRDefault="00953978" w:rsidP="00953978">
      <w:pPr>
        <w:pStyle w:val="Heading1"/>
        <w:numPr>
          <w:ilvl w:val="1"/>
          <w:numId w:val="2"/>
        </w:numPr>
        <w:tabs>
          <w:tab w:val="left" w:pos="627"/>
        </w:tabs>
        <w:ind w:hanging="361"/>
        <w:rPr>
          <w:sz w:val="20"/>
          <w:szCs w:val="20"/>
        </w:rPr>
      </w:pPr>
      <w:r w:rsidRPr="00953978">
        <w:rPr>
          <w:sz w:val="20"/>
          <w:szCs w:val="20"/>
        </w:rPr>
        <w:t>Tanımlanmamış</w:t>
      </w:r>
      <w:r w:rsidRPr="00953978">
        <w:rPr>
          <w:spacing w:val="-6"/>
          <w:sz w:val="20"/>
          <w:szCs w:val="20"/>
        </w:rPr>
        <w:t xml:space="preserve"> </w:t>
      </w:r>
      <w:r w:rsidRPr="00953978">
        <w:rPr>
          <w:sz w:val="20"/>
          <w:szCs w:val="20"/>
        </w:rPr>
        <w:t>Plevral</w:t>
      </w:r>
      <w:r w:rsidRPr="00953978">
        <w:rPr>
          <w:spacing w:val="-5"/>
          <w:sz w:val="20"/>
          <w:szCs w:val="20"/>
        </w:rPr>
        <w:t xml:space="preserve"> </w:t>
      </w:r>
      <w:r w:rsidRPr="00953978">
        <w:rPr>
          <w:sz w:val="20"/>
          <w:szCs w:val="20"/>
        </w:rPr>
        <w:t>Effüzyon</w:t>
      </w:r>
      <w:r w:rsidRPr="00953978">
        <w:rPr>
          <w:spacing w:val="-4"/>
          <w:sz w:val="20"/>
          <w:szCs w:val="20"/>
        </w:rPr>
        <w:t xml:space="preserve"> </w:t>
      </w:r>
      <w:r w:rsidRPr="00953978">
        <w:rPr>
          <w:sz w:val="20"/>
          <w:szCs w:val="20"/>
        </w:rPr>
        <w:t>İçin</w:t>
      </w:r>
      <w:r w:rsidRPr="00953978">
        <w:rPr>
          <w:spacing w:val="-6"/>
          <w:sz w:val="20"/>
          <w:szCs w:val="20"/>
        </w:rPr>
        <w:t xml:space="preserve"> </w:t>
      </w:r>
      <w:r w:rsidRPr="00953978">
        <w:rPr>
          <w:sz w:val="20"/>
          <w:szCs w:val="20"/>
        </w:rPr>
        <w:t>Tüp</w:t>
      </w:r>
      <w:r w:rsidRPr="00953978">
        <w:rPr>
          <w:spacing w:val="-4"/>
          <w:sz w:val="20"/>
          <w:szCs w:val="20"/>
        </w:rPr>
        <w:t xml:space="preserve"> </w:t>
      </w:r>
      <w:r w:rsidRPr="00953978">
        <w:rPr>
          <w:sz w:val="20"/>
          <w:szCs w:val="20"/>
        </w:rPr>
        <w:t>Torakostomi</w:t>
      </w:r>
      <w:r w:rsidRPr="00953978">
        <w:rPr>
          <w:spacing w:val="2"/>
          <w:sz w:val="20"/>
          <w:szCs w:val="20"/>
        </w:rPr>
        <w:t xml:space="preserve"> </w:t>
      </w:r>
      <w:r w:rsidRPr="00953978">
        <w:rPr>
          <w:sz w:val="20"/>
          <w:szCs w:val="20"/>
        </w:rPr>
        <w:t>Uygulamasından</w:t>
      </w:r>
      <w:r w:rsidRPr="00953978">
        <w:rPr>
          <w:spacing w:val="-3"/>
          <w:sz w:val="20"/>
          <w:szCs w:val="20"/>
        </w:rPr>
        <w:t xml:space="preserve"> </w:t>
      </w:r>
      <w:r w:rsidRPr="00953978">
        <w:rPr>
          <w:sz w:val="20"/>
          <w:szCs w:val="20"/>
        </w:rPr>
        <w:t>Beklenen</w:t>
      </w:r>
      <w:r w:rsidRPr="00953978">
        <w:rPr>
          <w:spacing w:val="-4"/>
          <w:sz w:val="20"/>
          <w:szCs w:val="20"/>
        </w:rPr>
        <w:t xml:space="preserve"> </w:t>
      </w:r>
      <w:r w:rsidRPr="00953978">
        <w:rPr>
          <w:sz w:val="20"/>
          <w:szCs w:val="20"/>
        </w:rPr>
        <w:t>Faydalar</w:t>
      </w:r>
    </w:p>
    <w:p w:rsidR="00953978" w:rsidRPr="00953978" w:rsidRDefault="00953978" w:rsidP="00953978">
      <w:pPr>
        <w:pStyle w:val="GvdeMetni"/>
        <w:spacing w:before="48" w:line="237" w:lineRule="auto"/>
        <w:ind w:right="344" w:firstLine="427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sz w:val="20"/>
          <w:szCs w:val="20"/>
        </w:rPr>
        <w:t>Tanınızın konulması için gerekli materyalin alınması,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varsa nefes darlığı gibi şikayetlerinizin azalması,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ilk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tedavinizin başlayabilmesi için,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Tüp</w:t>
      </w:r>
      <w:r w:rsidRPr="00953978">
        <w:rPr>
          <w:rFonts w:ascii="Arial" w:hAnsi="Arial" w:cs="Arial"/>
          <w:spacing w:val="-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torokostomi‖ denilen,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işlemi yapmamız gereklidir.</w:t>
      </w:r>
    </w:p>
    <w:p w:rsidR="00953978" w:rsidRPr="00953978" w:rsidRDefault="00953978" w:rsidP="00953978">
      <w:pPr>
        <w:pStyle w:val="GvdeMetni"/>
        <w:spacing w:before="4"/>
        <w:ind w:left="0"/>
        <w:rPr>
          <w:rFonts w:ascii="Arial" w:hAnsi="Arial" w:cs="Arial"/>
          <w:sz w:val="20"/>
          <w:szCs w:val="20"/>
        </w:rPr>
      </w:pPr>
    </w:p>
    <w:p w:rsidR="00953978" w:rsidRPr="00953978" w:rsidRDefault="00953978" w:rsidP="00953978">
      <w:pPr>
        <w:pStyle w:val="Heading1"/>
        <w:numPr>
          <w:ilvl w:val="1"/>
          <w:numId w:val="2"/>
        </w:numPr>
        <w:tabs>
          <w:tab w:val="left" w:pos="627"/>
          <w:tab w:val="left" w:pos="2607"/>
          <w:tab w:val="left" w:pos="3643"/>
          <w:tab w:val="left" w:pos="4884"/>
          <w:tab w:val="left" w:pos="5581"/>
          <w:tab w:val="left" w:pos="6301"/>
          <w:tab w:val="left" w:pos="7942"/>
          <w:tab w:val="left" w:pos="9945"/>
        </w:tabs>
        <w:spacing w:before="1"/>
        <w:ind w:right="201"/>
        <w:rPr>
          <w:sz w:val="20"/>
          <w:szCs w:val="20"/>
        </w:rPr>
      </w:pPr>
      <w:r>
        <w:rPr>
          <w:sz w:val="20"/>
          <w:szCs w:val="20"/>
        </w:rPr>
        <w:t>Tanımlanmamış  Plevral</w:t>
      </w:r>
      <w:r>
        <w:rPr>
          <w:sz w:val="20"/>
          <w:szCs w:val="20"/>
        </w:rPr>
        <w:tab/>
        <w:t>Effüzyon</w:t>
      </w:r>
      <w:r>
        <w:rPr>
          <w:sz w:val="20"/>
          <w:szCs w:val="20"/>
        </w:rPr>
        <w:tab/>
        <w:t xml:space="preserve">İçin </w:t>
      </w:r>
      <w:r w:rsidRPr="00953978">
        <w:rPr>
          <w:sz w:val="20"/>
          <w:szCs w:val="20"/>
        </w:rPr>
        <w:t>Tüp</w:t>
      </w:r>
      <w:r>
        <w:rPr>
          <w:sz w:val="20"/>
          <w:szCs w:val="20"/>
        </w:rPr>
        <w:t xml:space="preserve">  Torakostomi  Uygulanmaması </w:t>
      </w:r>
      <w:r w:rsidRPr="00953978">
        <w:rPr>
          <w:sz w:val="20"/>
          <w:szCs w:val="20"/>
        </w:rPr>
        <w:t>Durumunda</w:t>
      </w:r>
      <w:r>
        <w:rPr>
          <w:sz w:val="20"/>
          <w:szCs w:val="20"/>
        </w:rPr>
        <w:t xml:space="preserve"> </w:t>
      </w:r>
      <w:r w:rsidRPr="00953978">
        <w:rPr>
          <w:spacing w:val="-59"/>
          <w:sz w:val="20"/>
          <w:szCs w:val="20"/>
        </w:rPr>
        <w:t xml:space="preserve"> </w:t>
      </w:r>
      <w:r>
        <w:rPr>
          <w:spacing w:val="-59"/>
          <w:sz w:val="20"/>
          <w:szCs w:val="20"/>
        </w:rPr>
        <w:t xml:space="preserve">   </w:t>
      </w:r>
      <w:r w:rsidRPr="00953978">
        <w:rPr>
          <w:sz w:val="20"/>
          <w:szCs w:val="20"/>
        </w:rPr>
        <w:t>Karşılaşılabilecek</w:t>
      </w:r>
      <w:r w:rsidRPr="00953978">
        <w:rPr>
          <w:spacing w:val="-3"/>
          <w:sz w:val="20"/>
          <w:szCs w:val="20"/>
        </w:rPr>
        <w:t xml:space="preserve"> </w:t>
      </w:r>
      <w:r w:rsidRPr="00953978">
        <w:rPr>
          <w:sz w:val="20"/>
          <w:szCs w:val="20"/>
        </w:rPr>
        <w:t>Sonuçlar</w:t>
      </w:r>
    </w:p>
    <w:p w:rsidR="00953978" w:rsidRPr="00953978" w:rsidRDefault="00953978" w:rsidP="00953978">
      <w:pPr>
        <w:pStyle w:val="GvdeMetni"/>
        <w:spacing w:before="6" w:line="244" w:lineRule="auto"/>
        <w:ind w:right="342" w:firstLine="427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sz w:val="20"/>
          <w:szCs w:val="20"/>
        </w:rPr>
        <w:t>Eğer tüp torakostomi uygulanmazsa, biriken sıvının tanısı konamaz, yeterli tedavi yapılamayabilir, nefes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darlığı gibi şikayetler oluşabilir ya da artabilir. Erken dönemde tespit edilen   bu sıvı birikimi hayatı tehtid eden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hastalığın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belirtisi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olabilir.</w:t>
      </w:r>
    </w:p>
    <w:p w:rsidR="00953978" w:rsidRDefault="00953978" w:rsidP="00953978">
      <w:pPr>
        <w:pStyle w:val="GvdeMetni"/>
        <w:spacing w:line="244" w:lineRule="auto"/>
        <w:ind w:left="0" w:right="345"/>
        <w:jc w:val="both"/>
        <w:rPr>
          <w:rFonts w:ascii="Arial" w:hAnsi="Arial" w:cs="Arial"/>
          <w:sz w:val="20"/>
          <w:szCs w:val="20"/>
        </w:rPr>
      </w:pPr>
    </w:p>
    <w:p w:rsidR="00953978" w:rsidRDefault="00953978" w:rsidP="00953978">
      <w:pPr>
        <w:pStyle w:val="GvdeMetni"/>
        <w:spacing w:line="244" w:lineRule="auto"/>
        <w:ind w:left="0" w:right="345"/>
        <w:jc w:val="both"/>
        <w:rPr>
          <w:rFonts w:ascii="Arial" w:hAnsi="Arial" w:cs="Arial"/>
          <w:sz w:val="20"/>
          <w:szCs w:val="20"/>
        </w:rPr>
      </w:pPr>
    </w:p>
    <w:p w:rsidR="00953978" w:rsidRDefault="00953978" w:rsidP="00953978">
      <w:pPr>
        <w:pStyle w:val="GvdeMetni"/>
        <w:spacing w:line="244" w:lineRule="auto"/>
        <w:ind w:left="0" w:right="345"/>
        <w:jc w:val="both"/>
        <w:rPr>
          <w:rFonts w:ascii="Arial" w:hAnsi="Arial" w:cs="Arial"/>
          <w:sz w:val="20"/>
          <w:szCs w:val="20"/>
        </w:rPr>
      </w:pPr>
    </w:p>
    <w:p w:rsidR="00953978" w:rsidRDefault="00953978" w:rsidP="00953978">
      <w:pPr>
        <w:pStyle w:val="GvdeMetni"/>
        <w:spacing w:line="244" w:lineRule="auto"/>
        <w:ind w:left="0" w:right="345"/>
        <w:jc w:val="both"/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953978" w:rsidTr="00EB7B45">
        <w:trPr>
          <w:trHeight w:val="983"/>
        </w:trPr>
        <w:tc>
          <w:tcPr>
            <w:tcW w:w="2299" w:type="dxa"/>
          </w:tcPr>
          <w:p w:rsidR="00953978" w:rsidRDefault="00953978" w:rsidP="00EB7B45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04299"/>
                  <wp:effectExtent l="19050" t="0" r="0" b="0"/>
                  <wp:docPr id="6" name="Resim 3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0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953978" w:rsidRPr="00146EFD" w:rsidRDefault="00953978" w:rsidP="00EB7B45">
            <w:pPr>
              <w:rPr>
                <w:rFonts w:ascii="Arial" w:hAnsi="Arial" w:cs="Arial"/>
                <w:b/>
              </w:rPr>
            </w:pPr>
          </w:p>
          <w:p w:rsidR="00953978" w:rsidRPr="001247E1" w:rsidRDefault="00953978" w:rsidP="00EB7B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TANIMLANMAM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Ş PLEVRAL EFFÜZYON İÇİN TÜP TRAKOSTOMİ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BİLGİLENDİRİLMİŞ HASTA RIZA BELGESİ</w:t>
            </w:r>
          </w:p>
        </w:tc>
        <w:tc>
          <w:tcPr>
            <w:tcW w:w="2964" w:type="dxa"/>
            <w:gridSpan w:val="2"/>
          </w:tcPr>
          <w:p w:rsidR="00953978" w:rsidRDefault="00953978" w:rsidP="00EB7B45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285" cy="604520"/>
                  <wp:effectExtent l="0" t="0" r="0" b="0"/>
                  <wp:docPr id="8" name="Resim 4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978" w:rsidRPr="00146EFD" w:rsidTr="00EB7B45">
        <w:trPr>
          <w:trHeight w:val="411"/>
        </w:trPr>
        <w:tc>
          <w:tcPr>
            <w:tcW w:w="2862" w:type="dxa"/>
            <w:gridSpan w:val="2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525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953978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5397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CF288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CF288B" w:rsidRDefault="00CF288B" w:rsidP="00953978">
      <w:pPr>
        <w:pStyle w:val="Heading1"/>
        <w:numPr>
          <w:ilvl w:val="1"/>
          <w:numId w:val="2"/>
        </w:numPr>
        <w:tabs>
          <w:tab w:val="left" w:pos="689"/>
        </w:tabs>
        <w:ind w:left="688"/>
        <w:rPr>
          <w:sz w:val="20"/>
          <w:szCs w:val="20"/>
        </w:rPr>
      </w:pPr>
    </w:p>
    <w:p w:rsidR="00CF288B" w:rsidRDefault="00CF288B" w:rsidP="00953978">
      <w:pPr>
        <w:pStyle w:val="Heading1"/>
        <w:numPr>
          <w:ilvl w:val="1"/>
          <w:numId w:val="2"/>
        </w:numPr>
        <w:tabs>
          <w:tab w:val="left" w:pos="689"/>
        </w:tabs>
        <w:ind w:left="688"/>
        <w:rPr>
          <w:sz w:val="20"/>
          <w:szCs w:val="20"/>
        </w:rPr>
      </w:pPr>
    </w:p>
    <w:p w:rsidR="00953978" w:rsidRDefault="00953978" w:rsidP="00953978">
      <w:pPr>
        <w:pStyle w:val="Heading1"/>
        <w:numPr>
          <w:ilvl w:val="1"/>
          <w:numId w:val="2"/>
        </w:numPr>
        <w:tabs>
          <w:tab w:val="left" w:pos="689"/>
        </w:tabs>
        <w:ind w:left="688"/>
        <w:rPr>
          <w:sz w:val="20"/>
          <w:szCs w:val="20"/>
        </w:rPr>
      </w:pPr>
      <w:r w:rsidRPr="00953978">
        <w:rPr>
          <w:sz w:val="20"/>
          <w:szCs w:val="20"/>
        </w:rPr>
        <w:t>Tanımlanmamış</w:t>
      </w:r>
      <w:r w:rsidRPr="00953978">
        <w:rPr>
          <w:spacing w:val="-6"/>
          <w:sz w:val="20"/>
          <w:szCs w:val="20"/>
        </w:rPr>
        <w:t xml:space="preserve"> </w:t>
      </w:r>
      <w:r w:rsidRPr="00953978">
        <w:rPr>
          <w:sz w:val="20"/>
          <w:szCs w:val="20"/>
        </w:rPr>
        <w:t>Plevral</w:t>
      </w:r>
      <w:r w:rsidRPr="00953978">
        <w:rPr>
          <w:spacing w:val="-4"/>
          <w:sz w:val="20"/>
          <w:szCs w:val="20"/>
        </w:rPr>
        <w:t xml:space="preserve"> </w:t>
      </w:r>
      <w:r w:rsidRPr="00953978">
        <w:rPr>
          <w:sz w:val="20"/>
          <w:szCs w:val="20"/>
        </w:rPr>
        <w:t>Effüzyon</w:t>
      </w:r>
      <w:r w:rsidRPr="00953978">
        <w:rPr>
          <w:spacing w:val="-6"/>
          <w:sz w:val="20"/>
          <w:szCs w:val="20"/>
        </w:rPr>
        <w:t xml:space="preserve"> </w:t>
      </w:r>
      <w:r w:rsidRPr="00953978">
        <w:rPr>
          <w:sz w:val="20"/>
          <w:szCs w:val="20"/>
        </w:rPr>
        <w:t>İçin</w:t>
      </w:r>
      <w:r w:rsidRPr="00953978">
        <w:rPr>
          <w:spacing w:val="-4"/>
          <w:sz w:val="20"/>
          <w:szCs w:val="20"/>
        </w:rPr>
        <w:t xml:space="preserve"> </w:t>
      </w:r>
      <w:r w:rsidRPr="00953978">
        <w:rPr>
          <w:sz w:val="20"/>
          <w:szCs w:val="20"/>
        </w:rPr>
        <w:t>Tüp</w:t>
      </w:r>
      <w:r w:rsidRPr="00953978">
        <w:rPr>
          <w:spacing w:val="-6"/>
          <w:sz w:val="20"/>
          <w:szCs w:val="20"/>
        </w:rPr>
        <w:t xml:space="preserve"> </w:t>
      </w:r>
      <w:r w:rsidRPr="00953978">
        <w:rPr>
          <w:sz w:val="20"/>
          <w:szCs w:val="20"/>
        </w:rPr>
        <w:t>Torakostomi Uygulamasının</w:t>
      </w:r>
      <w:r w:rsidRPr="00953978">
        <w:rPr>
          <w:spacing w:val="-3"/>
          <w:sz w:val="20"/>
          <w:szCs w:val="20"/>
        </w:rPr>
        <w:t xml:space="preserve"> </w:t>
      </w:r>
      <w:r w:rsidRPr="00953978">
        <w:rPr>
          <w:sz w:val="20"/>
          <w:szCs w:val="20"/>
        </w:rPr>
        <w:t>Alternatifleri</w:t>
      </w:r>
    </w:p>
    <w:p w:rsidR="00CF288B" w:rsidRPr="00953978" w:rsidRDefault="00CF288B" w:rsidP="00953978">
      <w:pPr>
        <w:pStyle w:val="Heading1"/>
        <w:numPr>
          <w:ilvl w:val="1"/>
          <w:numId w:val="2"/>
        </w:numPr>
        <w:tabs>
          <w:tab w:val="left" w:pos="689"/>
        </w:tabs>
        <w:ind w:left="688"/>
        <w:rPr>
          <w:sz w:val="20"/>
          <w:szCs w:val="20"/>
        </w:rPr>
      </w:pPr>
    </w:p>
    <w:p w:rsidR="00953978" w:rsidRPr="00953978" w:rsidRDefault="00953978" w:rsidP="00953978">
      <w:pPr>
        <w:pStyle w:val="GvdeMetni"/>
        <w:spacing w:before="8" w:line="244" w:lineRule="auto"/>
        <w:ind w:right="347" w:firstLine="427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sz w:val="20"/>
          <w:szCs w:val="20"/>
        </w:rPr>
        <w:t>Enjektör ile sıvı boşaltılabilir ancak bu durum geçici bir rahatlama sağlar ve sıvının neden geliştiği ile ilgili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daha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az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bilgi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sahibi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olunur.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Medikal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torakoskopi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VATS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(Video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yardımlı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cerrahi)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gibi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daha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invazif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(girişimsel) işlemler yapılabilir ancak bu işlemlere hastalığınızın şu aşamasında gerek yoktur. Bu işlemler daha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uzun</w:t>
      </w:r>
      <w:r w:rsidRPr="00953978">
        <w:rPr>
          <w:rFonts w:ascii="Arial" w:hAnsi="Arial" w:cs="Arial"/>
          <w:spacing w:val="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süreli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hazırlık</w:t>
      </w:r>
      <w:r w:rsidRPr="00953978">
        <w:rPr>
          <w:rFonts w:ascii="Arial" w:hAnsi="Arial" w:cs="Arial"/>
          <w:spacing w:val="7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gerektirir</w:t>
      </w:r>
      <w:r w:rsidRPr="00953978">
        <w:rPr>
          <w:rFonts w:ascii="Arial" w:hAnsi="Arial" w:cs="Arial"/>
          <w:spacing w:val="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</w:t>
      </w:r>
      <w:r w:rsidRPr="00953978">
        <w:rPr>
          <w:rFonts w:ascii="Arial" w:hAnsi="Arial" w:cs="Arial"/>
          <w:spacing w:val="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ameliyathane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ortamlarında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yapılır</w:t>
      </w:r>
      <w:r w:rsidRPr="00953978">
        <w:rPr>
          <w:rFonts w:ascii="Arial" w:hAnsi="Arial" w:cs="Arial"/>
          <w:spacing w:val="5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daha</w:t>
      </w:r>
      <w:r w:rsidRPr="00953978">
        <w:rPr>
          <w:rFonts w:ascii="Arial" w:hAnsi="Arial" w:cs="Arial"/>
          <w:spacing w:val="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ağrılıdır.</w:t>
      </w:r>
    </w:p>
    <w:p w:rsidR="00953978" w:rsidRPr="00953978" w:rsidRDefault="00953978" w:rsidP="00953978">
      <w:pPr>
        <w:pStyle w:val="GvdeMetni"/>
        <w:spacing w:before="5"/>
        <w:ind w:left="0"/>
        <w:rPr>
          <w:rFonts w:ascii="Arial" w:hAnsi="Arial" w:cs="Arial"/>
          <w:sz w:val="20"/>
          <w:szCs w:val="20"/>
        </w:rPr>
      </w:pPr>
    </w:p>
    <w:p w:rsidR="00953978" w:rsidRPr="00953978" w:rsidRDefault="00953978" w:rsidP="00953978">
      <w:pPr>
        <w:pStyle w:val="Heading1"/>
        <w:numPr>
          <w:ilvl w:val="1"/>
          <w:numId w:val="2"/>
        </w:numPr>
        <w:tabs>
          <w:tab w:val="left" w:pos="627"/>
        </w:tabs>
        <w:ind w:hanging="361"/>
        <w:rPr>
          <w:sz w:val="20"/>
          <w:szCs w:val="20"/>
        </w:rPr>
      </w:pPr>
      <w:r w:rsidRPr="00953978">
        <w:rPr>
          <w:sz w:val="20"/>
          <w:szCs w:val="20"/>
        </w:rPr>
        <w:t>Tanımlanmamış</w:t>
      </w:r>
      <w:r w:rsidRPr="00953978">
        <w:rPr>
          <w:spacing w:val="-6"/>
          <w:sz w:val="20"/>
          <w:szCs w:val="20"/>
        </w:rPr>
        <w:t xml:space="preserve"> </w:t>
      </w:r>
      <w:r w:rsidRPr="00953978">
        <w:rPr>
          <w:sz w:val="20"/>
          <w:szCs w:val="20"/>
        </w:rPr>
        <w:t>Plevral</w:t>
      </w:r>
      <w:r w:rsidRPr="00953978">
        <w:rPr>
          <w:spacing w:val="-5"/>
          <w:sz w:val="20"/>
          <w:szCs w:val="20"/>
        </w:rPr>
        <w:t xml:space="preserve"> </w:t>
      </w:r>
      <w:r w:rsidRPr="00953978">
        <w:rPr>
          <w:sz w:val="20"/>
          <w:szCs w:val="20"/>
        </w:rPr>
        <w:t>Effüzyon</w:t>
      </w:r>
      <w:r w:rsidRPr="00953978">
        <w:rPr>
          <w:spacing w:val="-3"/>
          <w:sz w:val="20"/>
          <w:szCs w:val="20"/>
        </w:rPr>
        <w:t xml:space="preserve"> </w:t>
      </w:r>
      <w:r w:rsidRPr="00953978">
        <w:rPr>
          <w:sz w:val="20"/>
          <w:szCs w:val="20"/>
        </w:rPr>
        <w:t>İçin</w:t>
      </w:r>
      <w:r w:rsidRPr="00953978">
        <w:rPr>
          <w:spacing w:val="-6"/>
          <w:sz w:val="20"/>
          <w:szCs w:val="20"/>
        </w:rPr>
        <w:t xml:space="preserve"> </w:t>
      </w:r>
      <w:r w:rsidRPr="00953978">
        <w:rPr>
          <w:sz w:val="20"/>
          <w:szCs w:val="20"/>
        </w:rPr>
        <w:t>Tüp</w:t>
      </w:r>
      <w:r w:rsidRPr="00953978">
        <w:rPr>
          <w:spacing w:val="-3"/>
          <w:sz w:val="20"/>
          <w:szCs w:val="20"/>
        </w:rPr>
        <w:t xml:space="preserve"> </w:t>
      </w:r>
      <w:r w:rsidRPr="00953978">
        <w:rPr>
          <w:sz w:val="20"/>
          <w:szCs w:val="20"/>
        </w:rPr>
        <w:t>Torakostomi</w:t>
      </w:r>
      <w:r w:rsidRPr="00953978">
        <w:rPr>
          <w:spacing w:val="2"/>
          <w:sz w:val="20"/>
          <w:szCs w:val="20"/>
        </w:rPr>
        <w:t xml:space="preserve"> </w:t>
      </w:r>
      <w:r w:rsidRPr="00953978">
        <w:rPr>
          <w:sz w:val="20"/>
          <w:szCs w:val="20"/>
        </w:rPr>
        <w:t>Uygulamasının</w:t>
      </w:r>
      <w:r w:rsidRPr="00953978">
        <w:rPr>
          <w:spacing w:val="-4"/>
          <w:sz w:val="20"/>
          <w:szCs w:val="20"/>
        </w:rPr>
        <w:t xml:space="preserve"> </w:t>
      </w:r>
      <w:r w:rsidRPr="00953978">
        <w:rPr>
          <w:sz w:val="20"/>
          <w:szCs w:val="20"/>
        </w:rPr>
        <w:t>Tahmini</w:t>
      </w:r>
      <w:r w:rsidRPr="00953978">
        <w:rPr>
          <w:spacing w:val="-4"/>
          <w:sz w:val="20"/>
          <w:szCs w:val="20"/>
        </w:rPr>
        <w:t xml:space="preserve"> </w:t>
      </w:r>
      <w:r w:rsidRPr="00953978">
        <w:rPr>
          <w:sz w:val="20"/>
          <w:szCs w:val="20"/>
        </w:rPr>
        <w:t>Süresi</w:t>
      </w:r>
    </w:p>
    <w:p w:rsidR="00953978" w:rsidRPr="00953978" w:rsidRDefault="00953978" w:rsidP="00953978">
      <w:pPr>
        <w:pStyle w:val="GvdeMetni"/>
        <w:spacing w:before="5"/>
        <w:ind w:left="693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sz w:val="20"/>
          <w:szCs w:val="20"/>
        </w:rPr>
        <w:t>Tanımlanmamış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plevral effüzyon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için tüp</w:t>
      </w:r>
      <w:r w:rsidRPr="00953978">
        <w:rPr>
          <w:rFonts w:ascii="Arial" w:hAnsi="Arial" w:cs="Arial"/>
          <w:spacing w:val="-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torakostomi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uygulamasının tahmini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süresi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ortalama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5-15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dakika</w:t>
      </w:r>
    </w:p>
    <w:p w:rsidR="00953978" w:rsidRPr="00953978" w:rsidRDefault="00953978" w:rsidP="00953978">
      <w:pPr>
        <w:pStyle w:val="GvdeMetni"/>
        <w:spacing w:before="2"/>
        <w:ind w:left="0"/>
        <w:rPr>
          <w:rFonts w:ascii="Arial" w:hAnsi="Arial" w:cs="Arial"/>
          <w:sz w:val="20"/>
          <w:szCs w:val="20"/>
        </w:rPr>
      </w:pPr>
    </w:p>
    <w:p w:rsidR="00953978" w:rsidRPr="00953978" w:rsidRDefault="00953978" w:rsidP="00953978">
      <w:pPr>
        <w:pStyle w:val="Heading1"/>
        <w:numPr>
          <w:ilvl w:val="1"/>
          <w:numId w:val="2"/>
        </w:numPr>
        <w:tabs>
          <w:tab w:val="left" w:pos="627"/>
        </w:tabs>
        <w:ind w:left="688" w:right="2222"/>
        <w:rPr>
          <w:sz w:val="20"/>
          <w:szCs w:val="20"/>
        </w:rPr>
      </w:pPr>
      <w:r w:rsidRPr="00953978">
        <w:rPr>
          <w:sz w:val="20"/>
          <w:szCs w:val="20"/>
        </w:rPr>
        <w:t>Tanımlanmamış Plevral Effüzyon İçin Tüp Torakostomi Uygulamasının Riskleri Ve</w:t>
      </w:r>
      <w:r w:rsidRPr="00953978">
        <w:rPr>
          <w:spacing w:val="-59"/>
          <w:sz w:val="20"/>
          <w:szCs w:val="20"/>
        </w:rPr>
        <w:t xml:space="preserve"> </w:t>
      </w:r>
      <w:r w:rsidRPr="00953978">
        <w:rPr>
          <w:sz w:val="20"/>
          <w:szCs w:val="20"/>
        </w:rPr>
        <w:t>Komplikasyonları</w:t>
      </w:r>
    </w:p>
    <w:p w:rsidR="00953978" w:rsidRDefault="00953978" w:rsidP="00953978">
      <w:pPr>
        <w:pStyle w:val="GvdeMetni"/>
        <w:spacing w:before="7" w:line="244" w:lineRule="auto"/>
        <w:ind w:right="348" w:firstLine="427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sz w:val="20"/>
          <w:szCs w:val="20"/>
        </w:rPr>
        <w:t>İşleme bağlı istenmeyen çeşitli durumlar ortaya çıkabilmektedir. Bunlar daha ileri girişimi gerektiren veya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gerektirmeyen hemotoraks (akciğer ile göğüs kafesi iç zarları arasına kan birikimi), iltihap, kateterin göğüs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boşluğunda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kıvrılması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kan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pıhtısı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gibi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nedenlerle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tıkanması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sonucu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işlevsiz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hale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gelmesi</w:t>
      </w:r>
      <w:r w:rsidRPr="00953978">
        <w:rPr>
          <w:rFonts w:ascii="Arial" w:hAnsi="Arial" w:cs="Arial"/>
          <w:spacing w:val="59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(inefektif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drenaj), drenin yerleştirilmesi esnasında akciğer dokusunun zarar görmesi, karın içi organ yaralanmaları gibi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durumlardır.</w:t>
      </w:r>
      <w:r w:rsidRPr="00953978">
        <w:rPr>
          <w:rFonts w:ascii="Arial" w:hAnsi="Arial" w:cs="Arial"/>
          <w:spacing w:val="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Bu durumlardan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birinin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görülme riski</w:t>
      </w:r>
      <w:r w:rsidRPr="00953978">
        <w:rPr>
          <w:rFonts w:ascii="Arial" w:hAnsi="Arial" w:cs="Arial"/>
          <w:spacing w:val="-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%10</w:t>
      </w:r>
      <w:r w:rsidRPr="00953978">
        <w:rPr>
          <w:rFonts w:ascii="Arial" w:hAnsi="Arial" w:cs="Arial"/>
          <w:spacing w:val="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civarındadır.</w:t>
      </w:r>
    </w:p>
    <w:p w:rsidR="00953978" w:rsidRPr="00953978" w:rsidRDefault="00953978" w:rsidP="00953978">
      <w:pPr>
        <w:pStyle w:val="GvdeMetni"/>
        <w:spacing w:before="7" w:line="244" w:lineRule="auto"/>
        <w:ind w:right="348" w:firstLine="427"/>
        <w:jc w:val="both"/>
        <w:rPr>
          <w:rFonts w:ascii="Arial" w:hAnsi="Arial" w:cs="Arial"/>
          <w:sz w:val="20"/>
          <w:szCs w:val="20"/>
        </w:rPr>
      </w:pPr>
    </w:p>
    <w:p w:rsidR="00953978" w:rsidRDefault="00953978" w:rsidP="00953978">
      <w:pPr>
        <w:pStyle w:val="GvdeMetni"/>
        <w:spacing w:line="244" w:lineRule="auto"/>
        <w:ind w:right="342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 xml:space="preserve">Hemotoraks (Akciğer zarları arasına kanama): </w:t>
      </w:r>
      <w:r w:rsidRPr="00953978">
        <w:rPr>
          <w:rFonts w:ascii="Arial" w:hAnsi="Arial" w:cs="Arial"/>
          <w:sz w:val="20"/>
          <w:szCs w:val="20"/>
        </w:rPr>
        <w:t>Belli bir miktara kadar olan ve klinik olarak önemsiz kabul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edilen kanamalar dışında çok ender de olsa daha ciddi kanamalar görülebilir. Bu durumda, akciğer ile göğüs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kafesi iç zarları arasında kan birikimi olur. Belli miktardaki kanamalar klinik olarak önemsizdir, takip edilmesi ve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gereğinde kan verilmesi dışında bir şey yapmaya gerek yoktur. Ender de olsa kanama miktarı çok olabilir. Bu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durumda</w:t>
      </w:r>
      <w:r w:rsidRPr="00953978">
        <w:rPr>
          <w:rFonts w:ascii="Arial" w:hAnsi="Arial" w:cs="Arial"/>
          <w:spacing w:val="-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daha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ileri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cerrahi</w:t>
      </w:r>
      <w:r w:rsidRPr="00953978">
        <w:rPr>
          <w:rFonts w:ascii="Arial" w:hAnsi="Arial" w:cs="Arial"/>
          <w:spacing w:val="-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girişim</w:t>
      </w:r>
      <w:r w:rsidRPr="00953978">
        <w:rPr>
          <w:rFonts w:ascii="Arial" w:hAnsi="Arial" w:cs="Arial"/>
          <w:spacing w:val="-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gerekebilir.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Bu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cerrahi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işlem</w:t>
      </w:r>
      <w:r w:rsidRPr="00953978">
        <w:rPr>
          <w:rFonts w:ascii="Arial" w:hAnsi="Arial" w:cs="Arial"/>
          <w:spacing w:val="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ile kanama</w:t>
      </w:r>
      <w:r w:rsidRPr="00953978">
        <w:rPr>
          <w:rFonts w:ascii="Arial" w:hAnsi="Arial" w:cs="Arial"/>
          <w:spacing w:val="-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kontrol</w:t>
      </w:r>
      <w:r w:rsidRPr="00953978">
        <w:rPr>
          <w:rFonts w:ascii="Arial" w:hAnsi="Arial" w:cs="Arial"/>
          <w:spacing w:val="-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altına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alınacaktır.</w:t>
      </w:r>
    </w:p>
    <w:p w:rsidR="00953978" w:rsidRPr="00953978" w:rsidRDefault="00953978" w:rsidP="00953978">
      <w:pPr>
        <w:pStyle w:val="GvdeMetni"/>
        <w:spacing w:line="244" w:lineRule="auto"/>
        <w:ind w:right="342"/>
        <w:jc w:val="both"/>
        <w:rPr>
          <w:rFonts w:ascii="Arial" w:hAnsi="Arial" w:cs="Arial"/>
          <w:sz w:val="20"/>
          <w:szCs w:val="20"/>
        </w:rPr>
      </w:pPr>
    </w:p>
    <w:p w:rsidR="00953978" w:rsidRDefault="00953978" w:rsidP="00953978">
      <w:pPr>
        <w:pStyle w:val="GvdeMetni"/>
        <w:spacing w:line="244" w:lineRule="auto"/>
        <w:ind w:right="343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 xml:space="preserve">İltihap: </w:t>
      </w:r>
      <w:r w:rsidRPr="00953978">
        <w:rPr>
          <w:rFonts w:ascii="Arial" w:hAnsi="Arial" w:cs="Arial"/>
          <w:sz w:val="20"/>
          <w:szCs w:val="20"/>
        </w:rPr>
        <w:t>Uygulama sırasında yapılan keside yara yeri iltihabı</w:t>
      </w:r>
      <w:r w:rsidRPr="00953978">
        <w:rPr>
          <w:rFonts w:ascii="Arial" w:hAnsi="Arial" w:cs="Arial"/>
          <w:b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gelişebilir. Gerekli antibiyotik tedavisi başlanacak</w:t>
      </w:r>
      <w:r w:rsidRPr="00953978">
        <w:rPr>
          <w:rFonts w:ascii="Arial" w:hAnsi="Arial" w:cs="Arial"/>
          <w:spacing w:val="-56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gerekirse yara yeri kültürü alınarak antibiyotiklerin uygunluğu denetlenecek ve gereken sıklıkta pansuman ile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takip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edileceksiniz.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Size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yapmayı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planladığımız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işlemde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akciğer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zarı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arasındaki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sıvının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mikrop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kapmasını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önleyecek tedbirleri alacağız. Ancak buna rağmen akciğer ile göğüs kafesi iç zarları arasında iltihap ortaya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çıkabilir. Buna Ampiyem denir. Nadir de olsa böyle bir olasılığın olduğunu bilmeniz gerekir. Bu durumda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tüpünüzün çekilme süresi uzar. Tedavi için uygun antibiyotik başlanacak, bazen akciğer ile göğüs kafesi iç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zarları arasındaki boşluk değişkenlik gösteren sıklıkta antibiyotikli sıvılarla yıkanabilecektir. Yıkama işlemi için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bazen ikinci bir drenin bu sefer daha yukardan takılması, yani ikinci bir tüp torakostomi işlemi gerekebilir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(Modifiye Claget Yöntemi). Bu işlem drenaj (tüpe gelen sıvı) kesilene kadar devam edebilir. Ampiyem bazen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daha ileri cerrahi girişimi de gerektirebilir. Bu işlemin yapılmasının gerektiği ender durum söz konusu olursa,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ayrıntılı bilgilendirme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yapılacaktır.</w:t>
      </w:r>
    </w:p>
    <w:p w:rsidR="00953978" w:rsidRPr="00953978" w:rsidRDefault="00953978" w:rsidP="00953978">
      <w:pPr>
        <w:pStyle w:val="GvdeMetni"/>
        <w:spacing w:line="244" w:lineRule="auto"/>
        <w:ind w:right="343"/>
        <w:jc w:val="both"/>
        <w:rPr>
          <w:rFonts w:ascii="Arial" w:hAnsi="Arial" w:cs="Arial"/>
          <w:sz w:val="20"/>
          <w:szCs w:val="20"/>
        </w:rPr>
      </w:pPr>
    </w:p>
    <w:p w:rsidR="00953978" w:rsidRPr="00953978" w:rsidRDefault="00953978" w:rsidP="00953978">
      <w:pPr>
        <w:spacing w:line="236" w:lineRule="exact"/>
        <w:ind w:left="266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>Re-ekspansiyon</w:t>
      </w:r>
      <w:r w:rsidRPr="0095397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953978">
        <w:rPr>
          <w:rFonts w:ascii="Arial" w:hAnsi="Arial" w:cs="Arial"/>
          <w:b/>
          <w:sz w:val="20"/>
          <w:szCs w:val="20"/>
        </w:rPr>
        <w:t>sendromu:</w:t>
      </w:r>
      <w:r w:rsidRPr="0095397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Çok</w:t>
      </w:r>
      <w:r w:rsidRPr="00953978">
        <w:rPr>
          <w:rFonts w:ascii="Arial" w:hAnsi="Arial" w:cs="Arial"/>
          <w:spacing w:val="2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miktardaki</w:t>
      </w:r>
      <w:r w:rsidRPr="00953978">
        <w:rPr>
          <w:rFonts w:ascii="Arial" w:hAnsi="Arial" w:cs="Arial"/>
          <w:spacing w:val="27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sıvının</w:t>
      </w:r>
      <w:r w:rsidRPr="00953978">
        <w:rPr>
          <w:rFonts w:ascii="Arial" w:hAnsi="Arial" w:cs="Arial"/>
          <w:spacing w:val="2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aniden</w:t>
      </w:r>
      <w:r w:rsidRPr="00953978">
        <w:rPr>
          <w:rFonts w:ascii="Arial" w:hAnsi="Arial" w:cs="Arial"/>
          <w:spacing w:val="27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boşaldığı</w:t>
      </w:r>
      <w:r w:rsidRPr="00953978">
        <w:rPr>
          <w:rFonts w:ascii="Arial" w:hAnsi="Arial" w:cs="Arial"/>
          <w:spacing w:val="2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hastalarda</w:t>
      </w:r>
      <w:r w:rsidRPr="00953978">
        <w:rPr>
          <w:rFonts w:ascii="Arial" w:hAnsi="Arial" w:cs="Arial"/>
          <w:spacing w:val="2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akciğerin</w:t>
      </w:r>
      <w:r w:rsidRPr="00953978">
        <w:rPr>
          <w:rFonts w:ascii="Arial" w:hAnsi="Arial" w:cs="Arial"/>
          <w:spacing w:val="2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yeniden</w:t>
      </w:r>
      <w:r w:rsidRPr="00953978">
        <w:rPr>
          <w:rFonts w:ascii="Arial" w:hAnsi="Arial" w:cs="Arial"/>
          <w:spacing w:val="2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açılması</w:t>
      </w:r>
    </w:p>
    <w:p w:rsidR="00953978" w:rsidRDefault="00953978" w:rsidP="00953978">
      <w:pPr>
        <w:pStyle w:val="GvdeMetni"/>
        <w:spacing w:line="244" w:lineRule="auto"/>
        <w:ind w:right="342"/>
        <w:jc w:val="both"/>
        <w:rPr>
          <w:rFonts w:ascii="Arial" w:hAnsi="Arial" w:cs="Arial"/>
          <w:w w:val="105"/>
          <w:sz w:val="20"/>
          <w:szCs w:val="20"/>
        </w:rPr>
      </w:pPr>
      <w:r w:rsidRPr="00953978">
        <w:rPr>
          <w:rFonts w:ascii="Arial" w:hAnsi="Arial" w:cs="Arial"/>
          <w:w w:val="105"/>
          <w:sz w:val="20"/>
          <w:szCs w:val="20"/>
        </w:rPr>
        <w:t>esnasında alveol denen akciğer kısımlarına ödem sıvısı birikmesi nedeniyle ortaya çıkar ve öksürük, nefes</w:t>
      </w:r>
      <w:r w:rsidRPr="00953978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 w:rsidRPr="00953978">
        <w:rPr>
          <w:rFonts w:ascii="Arial" w:hAnsi="Arial" w:cs="Arial"/>
          <w:w w:val="105"/>
          <w:sz w:val="20"/>
          <w:szCs w:val="20"/>
        </w:rPr>
        <w:t>darlığı, hava açlığı şeklinde kendini gösterir. Bu durumda oksijen ve birtakım ilaçlarla bu durumu rahat</w:t>
      </w:r>
      <w:r w:rsidRPr="009539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953978">
        <w:rPr>
          <w:rFonts w:ascii="Arial" w:hAnsi="Arial" w:cs="Arial"/>
          <w:w w:val="105"/>
          <w:sz w:val="20"/>
          <w:szCs w:val="20"/>
        </w:rPr>
        <w:t>atlatmanız</w:t>
      </w:r>
      <w:r w:rsidRPr="0095397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953978">
        <w:rPr>
          <w:rFonts w:ascii="Arial" w:hAnsi="Arial" w:cs="Arial"/>
          <w:w w:val="105"/>
          <w:sz w:val="20"/>
          <w:szCs w:val="20"/>
        </w:rPr>
        <w:t>sağlanmaya</w:t>
      </w:r>
      <w:r w:rsidRPr="0095397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953978">
        <w:rPr>
          <w:rFonts w:ascii="Arial" w:hAnsi="Arial" w:cs="Arial"/>
          <w:w w:val="105"/>
          <w:sz w:val="20"/>
          <w:szCs w:val="20"/>
        </w:rPr>
        <w:t>çalışılacaktır.</w:t>
      </w:r>
    </w:p>
    <w:p w:rsidR="00953978" w:rsidRPr="00953978" w:rsidRDefault="00953978" w:rsidP="00953978">
      <w:pPr>
        <w:pStyle w:val="GvdeMetni"/>
        <w:spacing w:line="244" w:lineRule="auto"/>
        <w:ind w:right="342"/>
        <w:jc w:val="both"/>
        <w:rPr>
          <w:rFonts w:ascii="Arial" w:hAnsi="Arial" w:cs="Arial"/>
          <w:sz w:val="20"/>
          <w:szCs w:val="20"/>
        </w:rPr>
      </w:pPr>
    </w:p>
    <w:p w:rsidR="00953978" w:rsidRPr="00953978" w:rsidRDefault="00953978" w:rsidP="00953978">
      <w:pPr>
        <w:pStyle w:val="GvdeMetni"/>
        <w:spacing w:line="244" w:lineRule="auto"/>
        <w:ind w:right="342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>Hemoptizi</w:t>
      </w:r>
      <w:r w:rsidRPr="0095397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b/>
          <w:sz w:val="20"/>
          <w:szCs w:val="20"/>
        </w:rPr>
        <w:t>(Kan</w:t>
      </w:r>
      <w:r w:rsidRPr="0095397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b/>
          <w:sz w:val="20"/>
          <w:szCs w:val="20"/>
        </w:rPr>
        <w:t>tükürme):</w:t>
      </w:r>
      <w:r w:rsidRPr="0095397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Drenin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yerleştirilmesi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esnasında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akciğer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dokusuna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zarar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verildiği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hastalarda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nadiren de olsa görülebilir. Çoğu zaman klinik önemi yoktur. Bir süre sonra kan tükürme şikayeti kendiliğinden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kaybolur.</w:t>
      </w:r>
    </w:p>
    <w:p w:rsidR="00953978" w:rsidRDefault="00953978" w:rsidP="00953978">
      <w:pPr>
        <w:pStyle w:val="GvdeMetni"/>
        <w:spacing w:line="244" w:lineRule="auto"/>
        <w:ind w:left="0" w:right="345"/>
        <w:jc w:val="both"/>
        <w:rPr>
          <w:rFonts w:ascii="Arial" w:hAnsi="Arial" w:cs="Arial"/>
          <w:sz w:val="20"/>
          <w:szCs w:val="20"/>
        </w:rPr>
      </w:pPr>
    </w:p>
    <w:p w:rsidR="00953978" w:rsidRDefault="00953978" w:rsidP="00953978">
      <w:pPr>
        <w:pStyle w:val="GvdeMetni"/>
        <w:spacing w:before="94" w:line="244" w:lineRule="auto"/>
        <w:ind w:right="351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 xml:space="preserve">İnefektif drenaj: </w:t>
      </w:r>
      <w:r w:rsidRPr="00953978">
        <w:rPr>
          <w:rFonts w:ascii="Arial" w:hAnsi="Arial" w:cs="Arial"/>
          <w:sz w:val="20"/>
          <w:szCs w:val="20"/>
        </w:rPr>
        <w:t>Drenin içeride kıvrılması (malpozisyon) veya fibrin (pıhtı) ile tıkanması gibi nedenlerle biriken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sıvının</w:t>
      </w:r>
      <w:r w:rsidRPr="00953978">
        <w:rPr>
          <w:rFonts w:ascii="Arial" w:hAnsi="Arial" w:cs="Arial"/>
          <w:spacing w:val="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dışarı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çıkmaması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durumudur.</w:t>
      </w:r>
      <w:r w:rsidRPr="00953978">
        <w:rPr>
          <w:rFonts w:ascii="Arial" w:hAnsi="Arial" w:cs="Arial"/>
          <w:spacing w:val="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Bu</w:t>
      </w:r>
      <w:r w:rsidRPr="00953978">
        <w:rPr>
          <w:rFonts w:ascii="Arial" w:hAnsi="Arial" w:cs="Arial"/>
          <w:spacing w:val="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durumda dren</w:t>
      </w:r>
      <w:r w:rsidRPr="00953978">
        <w:rPr>
          <w:rFonts w:ascii="Arial" w:hAnsi="Arial" w:cs="Arial"/>
          <w:spacing w:val="5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çekilerek</w:t>
      </w:r>
      <w:r w:rsidRPr="00953978">
        <w:rPr>
          <w:rFonts w:ascii="Arial" w:hAnsi="Arial" w:cs="Arial"/>
          <w:spacing w:val="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Tüp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Torakostomi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işlemi</w:t>
      </w:r>
      <w:r w:rsidRPr="00953978">
        <w:rPr>
          <w:rFonts w:ascii="Arial" w:hAnsi="Arial" w:cs="Arial"/>
          <w:spacing w:val="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tekrarlanacaktır.</w:t>
      </w:r>
    </w:p>
    <w:p w:rsidR="00953978" w:rsidRPr="00953978" w:rsidRDefault="00953978" w:rsidP="00953978">
      <w:pPr>
        <w:pStyle w:val="GvdeMetni"/>
        <w:spacing w:before="94" w:line="244" w:lineRule="auto"/>
        <w:ind w:right="351"/>
        <w:jc w:val="both"/>
        <w:rPr>
          <w:rFonts w:ascii="Arial" w:hAnsi="Arial" w:cs="Arial"/>
          <w:sz w:val="20"/>
          <w:szCs w:val="20"/>
        </w:rPr>
      </w:pPr>
    </w:p>
    <w:p w:rsidR="00953978" w:rsidRDefault="00953978" w:rsidP="00953978">
      <w:pPr>
        <w:pStyle w:val="GvdeMetni"/>
        <w:spacing w:line="244" w:lineRule="auto"/>
        <w:ind w:right="342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>Karın içi organ yaralanmaları:</w:t>
      </w:r>
      <w:r w:rsidRPr="0095397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Nadiren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olsa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girişimin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kendisine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bağlı olarak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diyafram,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karaciğer</w:t>
      </w:r>
      <w:r w:rsidRPr="00953978">
        <w:rPr>
          <w:rFonts w:ascii="Arial" w:hAnsi="Arial" w:cs="Arial"/>
          <w:spacing w:val="58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veya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dalak gibi karın içi organlarına zarar vermesi söz konusu olabilir. Bu durumda ortaya çıkan yaralanmanın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büyüklüğüne bağlı olarak ilgili branş ile konsülte edilerek daha ileri bir cerrahi girişim uygulanabilir. Bu girişim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bazen acil koşullarda yapılabilir. Bu durumda hayati tehlikeyi ortadan kaldırmak adına cerrahi işlem onayınız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alınmaksızın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gerçekleştirilebilir.</w:t>
      </w:r>
    </w:p>
    <w:p w:rsidR="00CF288B" w:rsidRDefault="00CF288B" w:rsidP="00953978">
      <w:pPr>
        <w:pStyle w:val="GvdeMetni"/>
        <w:spacing w:line="244" w:lineRule="auto"/>
        <w:ind w:right="342"/>
        <w:jc w:val="both"/>
        <w:rPr>
          <w:rFonts w:ascii="Arial" w:hAnsi="Arial" w:cs="Arial"/>
          <w:sz w:val="20"/>
          <w:szCs w:val="20"/>
        </w:rPr>
      </w:pPr>
    </w:p>
    <w:p w:rsidR="00CF288B" w:rsidRPr="00953978" w:rsidRDefault="00CF288B" w:rsidP="00953978">
      <w:pPr>
        <w:pStyle w:val="GvdeMetni"/>
        <w:spacing w:line="244" w:lineRule="auto"/>
        <w:ind w:right="342"/>
        <w:jc w:val="both"/>
        <w:rPr>
          <w:rFonts w:ascii="Arial" w:hAnsi="Arial" w:cs="Arial"/>
          <w:sz w:val="20"/>
          <w:szCs w:val="20"/>
        </w:rPr>
      </w:pPr>
    </w:p>
    <w:p w:rsidR="00953978" w:rsidRDefault="00953978" w:rsidP="00953978">
      <w:pPr>
        <w:pStyle w:val="GvdeMetni"/>
        <w:spacing w:line="244" w:lineRule="auto"/>
        <w:ind w:left="0" w:right="342"/>
        <w:jc w:val="both"/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953978" w:rsidTr="00EB7B45">
        <w:trPr>
          <w:trHeight w:val="983"/>
        </w:trPr>
        <w:tc>
          <w:tcPr>
            <w:tcW w:w="2299" w:type="dxa"/>
          </w:tcPr>
          <w:p w:rsidR="00953978" w:rsidRDefault="00953978" w:rsidP="00EB7B45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04299"/>
                  <wp:effectExtent l="19050" t="0" r="0" b="0"/>
                  <wp:docPr id="10" name="Resim 3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0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953978" w:rsidRPr="00146EFD" w:rsidRDefault="00953978" w:rsidP="00EB7B45">
            <w:pPr>
              <w:rPr>
                <w:rFonts w:ascii="Arial" w:hAnsi="Arial" w:cs="Arial"/>
                <w:b/>
              </w:rPr>
            </w:pPr>
          </w:p>
          <w:p w:rsidR="00953978" w:rsidRPr="001247E1" w:rsidRDefault="00953978" w:rsidP="00EB7B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TANIMLANMAM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Ş PLEVRAL EFFÜZYON İÇİN TÜP TRAKOSTOMİ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BİLGİLENDİRİLMİŞ HASTA RIZA BELGESİ</w:t>
            </w:r>
          </w:p>
        </w:tc>
        <w:tc>
          <w:tcPr>
            <w:tcW w:w="2964" w:type="dxa"/>
            <w:gridSpan w:val="2"/>
          </w:tcPr>
          <w:p w:rsidR="00953978" w:rsidRDefault="00953978" w:rsidP="00EB7B45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285" cy="604520"/>
                  <wp:effectExtent l="0" t="0" r="0" b="0"/>
                  <wp:docPr id="12" name="Resim 4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978" w:rsidRPr="00146EFD" w:rsidTr="00EB7B45">
        <w:trPr>
          <w:trHeight w:val="411"/>
        </w:trPr>
        <w:tc>
          <w:tcPr>
            <w:tcW w:w="2862" w:type="dxa"/>
            <w:gridSpan w:val="2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525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978" w:rsidRPr="00953978" w:rsidRDefault="00953978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 w:rsidR="00CF288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5397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CF288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CF288B" w:rsidRDefault="00CF288B" w:rsidP="00CF288B">
      <w:pPr>
        <w:pStyle w:val="GvdeMetni"/>
        <w:spacing w:line="244" w:lineRule="auto"/>
        <w:ind w:right="342"/>
        <w:jc w:val="both"/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pStyle w:val="GvdeMetni"/>
        <w:spacing w:line="244" w:lineRule="auto"/>
        <w:ind w:right="342"/>
        <w:jc w:val="both"/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pStyle w:val="GvdeMetni"/>
        <w:spacing w:line="244" w:lineRule="auto"/>
        <w:ind w:right="342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 xml:space="preserve">Allerjiler: </w:t>
      </w:r>
      <w:r w:rsidRPr="00953978">
        <w:rPr>
          <w:rFonts w:ascii="Arial" w:hAnsi="Arial" w:cs="Arial"/>
          <w:sz w:val="20"/>
          <w:szCs w:val="20"/>
        </w:rPr>
        <w:t>Özellikle uygulanan ilaçlara ve lokal uyuşturucuya bağlı olarak çok az hastada ortaya çıkabilir. Hafif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kızarıklıktan</w:t>
      </w:r>
      <w:r w:rsidRPr="00953978">
        <w:rPr>
          <w:rFonts w:ascii="Arial" w:hAnsi="Arial" w:cs="Arial"/>
          <w:spacing w:val="2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anjiyonörotik</w:t>
      </w:r>
      <w:r w:rsidRPr="00953978">
        <w:rPr>
          <w:rFonts w:ascii="Arial" w:hAnsi="Arial" w:cs="Arial"/>
          <w:spacing w:val="27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ödem</w:t>
      </w:r>
      <w:r w:rsidRPr="00953978">
        <w:rPr>
          <w:rFonts w:ascii="Arial" w:hAnsi="Arial" w:cs="Arial"/>
          <w:spacing w:val="25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denen</w:t>
      </w:r>
      <w:r w:rsidRPr="00953978">
        <w:rPr>
          <w:rFonts w:ascii="Arial" w:hAnsi="Arial" w:cs="Arial"/>
          <w:spacing w:val="2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</w:t>
      </w:r>
      <w:r w:rsidRPr="00953978">
        <w:rPr>
          <w:rFonts w:ascii="Arial" w:hAnsi="Arial" w:cs="Arial"/>
          <w:spacing w:val="2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tüm</w:t>
      </w:r>
      <w:r w:rsidRPr="00953978">
        <w:rPr>
          <w:rFonts w:ascii="Arial" w:hAnsi="Arial" w:cs="Arial"/>
          <w:spacing w:val="25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sistemi</w:t>
      </w:r>
      <w:r w:rsidRPr="00953978">
        <w:rPr>
          <w:rFonts w:ascii="Arial" w:hAnsi="Arial" w:cs="Arial"/>
          <w:spacing w:val="2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baskılayarak</w:t>
      </w:r>
      <w:r w:rsidRPr="00953978">
        <w:rPr>
          <w:rFonts w:ascii="Arial" w:hAnsi="Arial" w:cs="Arial"/>
          <w:spacing w:val="26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kalp</w:t>
      </w:r>
      <w:r w:rsidRPr="00953978">
        <w:rPr>
          <w:rFonts w:ascii="Arial" w:hAnsi="Arial" w:cs="Arial"/>
          <w:spacing w:val="2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</w:t>
      </w:r>
      <w:r w:rsidRPr="00953978">
        <w:rPr>
          <w:rFonts w:ascii="Arial" w:hAnsi="Arial" w:cs="Arial"/>
          <w:spacing w:val="2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solunum</w:t>
      </w:r>
      <w:r w:rsidRPr="00953978">
        <w:rPr>
          <w:rFonts w:ascii="Arial" w:hAnsi="Arial" w:cs="Arial"/>
          <w:spacing w:val="25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durmasına</w:t>
      </w:r>
      <w:r w:rsidRPr="00953978">
        <w:rPr>
          <w:rFonts w:ascii="Arial" w:hAnsi="Arial" w:cs="Arial"/>
          <w:spacing w:val="24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kadar</w:t>
      </w:r>
      <w:r w:rsidRPr="00953978">
        <w:rPr>
          <w:rFonts w:ascii="Arial" w:hAnsi="Arial" w:cs="Arial"/>
          <w:spacing w:val="23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giden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bir tabloya kadar bulgu verebilir. Gelişmesi durumunda derhal müdahale edilecek ve bu durumu atlatmanızı</w:t>
      </w:r>
      <w:r w:rsidRPr="00953978">
        <w:rPr>
          <w:rFonts w:ascii="Arial" w:hAnsi="Arial" w:cs="Arial"/>
          <w:spacing w:val="1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sağlayacak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tedavi</w:t>
      </w:r>
      <w:r w:rsidRPr="00953978">
        <w:rPr>
          <w:rFonts w:ascii="Arial" w:hAnsi="Arial" w:cs="Arial"/>
          <w:spacing w:val="2"/>
          <w:sz w:val="20"/>
          <w:szCs w:val="20"/>
        </w:rPr>
        <w:t xml:space="preserve"> </w:t>
      </w:r>
      <w:r w:rsidRPr="00953978">
        <w:rPr>
          <w:rFonts w:ascii="Arial" w:hAnsi="Arial" w:cs="Arial"/>
          <w:sz w:val="20"/>
          <w:szCs w:val="20"/>
        </w:rPr>
        <w:t>verilecektir.</w:t>
      </w:r>
    </w:p>
    <w:p w:rsidR="00CF288B" w:rsidRDefault="00CF288B" w:rsidP="00953978">
      <w:pPr>
        <w:pStyle w:val="GvdeMetni"/>
        <w:spacing w:line="244" w:lineRule="auto"/>
        <w:ind w:right="346"/>
        <w:jc w:val="both"/>
        <w:rPr>
          <w:rFonts w:ascii="Arial" w:hAnsi="Arial" w:cs="Arial"/>
          <w:b/>
          <w:sz w:val="20"/>
          <w:szCs w:val="20"/>
        </w:rPr>
      </w:pPr>
    </w:p>
    <w:p w:rsidR="00953978" w:rsidRDefault="00953978" w:rsidP="00953978">
      <w:pPr>
        <w:pStyle w:val="GvdeMetni"/>
        <w:spacing w:line="244" w:lineRule="auto"/>
        <w:ind w:right="346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>Diğer komplikasyonlar:</w:t>
      </w:r>
      <w:r w:rsidRPr="0095397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Ağrı, bayılma, ses kısıklıkları, akciğer dokusu veya göğüs duvarı içerisinde apse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gelişimi,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akciğer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parenkim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yaralanması,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hava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kaçağı,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kesi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bölgesinde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hafif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uyuşukluk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hissi,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kalıcı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nedbe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gelişimi, işlem esnasında ve sonrasında kullanılan ilaç ve tıbbi malzemelerin kullanımına bağlı olarak tıbbi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literatürde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tanımlanmış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sorunlar,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solunum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yetmezliği,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kan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ve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kan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ürünü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verilmesine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bağlı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ateş,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kan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reaksiyonları, böbrek yetmezlikleri, kemik iliği yetmezliği sonucu kan üretiminin durması, sarılık, tetkiki yapıldığı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halde kan yoluyla bulaşan hepatit ve AIDS gibi hastalıklar ortaya çıkabilir. Ayrıca ani kalp durması, alerjiler,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organ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yetmezlikleri,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sara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nöbetleri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gibi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istenmeyen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durumlar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çok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ender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olsa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da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bilmeniz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gereken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ve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karşılaşılabilecek</w:t>
      </w:r>
      <w:r w:rsidRPr="00CF288B">
        <w:rPr>
          <w:rFonts w:ascii="Arial" w:hAnsi="Arial" w:cs="Arial"/>
          <w:spacing w:val="6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durumlardandır.</w:t>
      </w:r>
    </w:p>
    <w:p w:rsidR="00CF288B" w:rsidRPr="00CF288B" w:rsidRDefault="00CF288B" w:rsidP="00953978">
      <w:pPr>
        <w:pStyle w:val="GvdeMetni"/>
        <w:spacing w:line="244" w:lineRule="auto"/>
        <w:ind w:right="346"/>
        <w:jc w:val="both"/>
        <w:rPr>
          <w:rFonts w:ascii="Arial" w:hAnsi="Arial" w:cs="Arial"/>
          <w:sz w:val="20"/>
          <w:szCs w:val="20"/>
        </w:rPr>
      </w:pPr>
    </w:p>
    <w:p w:rsidR="00953978" w:rsidRDefault="00953978" w:rsidP="00953978">
      <w:pPr>
        <w:pStyle w:val="GvdeMetni"/>
        <w:spacing w:line="241" w:lineRule="exact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 xml:space="preserve">Nüks: </w:t>
      </w:r>
      <w:r w:rsidRPr="00CF288B">
        <w:rPr>
          <w:rFonts w:ascii="Arial" w:hAnsi="Arial" w:cs="Arial"/>
          <w:sz w:val="20"/>
          <w:szCs w:val="20"/>
        </w:rPr>
        <w:t>Altta yatan</w:t>
      </w:r>
      <w:r w:rsidRPr="00CF288B">
        <w:rPr>
          <w:rFonts w:ascii="Arial" w:hAnsi="Arial" w:cs="Arial"/>
          <w:spacing w:val="3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sebebe</w:t>
      </w:r>
      <w:r w:rsidRPr="00CF288B">
        <w:rPr>
          <w:rFonts w:ascii="Arial" w:hAnsi="Arial" w:cs="Arial"/>
          <w:spacing w:val="2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bağlı olarak</w:t>
      </w:r>
      <w:r w:rsidRPr="00CF288B">
        <w:rPr>
          <w:rFonts w:ascii="Arial" w:hAnsi="Arial" w:cs="Arial"/>
          <w:spacing w:val="5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değişen oranlardaki olasılıkla,</w:t>
      </w:r>
      <w:r w:rsidRPr="00CF288B">
        <w:rPr>
          <w:rFonts w:ascii="Arial" w:hAnsi="Arial" w:cs="Arial"/>
          <w:spacing w:val="4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hastalığınız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nüks</w:t>
      </w:r>
      <w:r w:rsidRPr="00CF288B">
        <w:rPr>
          <w:rFonts w:ascii="Arial" w:hAnsi="Arial" w:cs="Arial"/>
          <w:spacing w:val="9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edebilir.</w:t>
      </w:r>
    </w:p>
    <w:p w:rsidR="00CF288B" w:rsidRPr="00CF288B" w:rsidRDefault="00CF288B" w:rsidP="00953978">
      <w:pPr>
        <w:pStyle w:val="GvdeMetni"/>
        <w:spacing w:line="241" w:lineRule="exact"/>
        <w:jc w:val="both"/>
        <w:rPr>
          <w:rFonts w:ascii="Arial" w:hAnsi="Arial" w:cs="Arial"/>
          <w:sz w:val="20"/>
          <w:szCs w:val="20"/>
        </w:rPr>
      </w:pPr>
    </w:p>
    <w:p w:rsidR="00953978" w:rsidRPr="00CF288B" w:rsidRDefault="00953978" w:rsidP="00953978">
      <w:pPr>
        <w:pStyle w:val="GvdeMetni"/>
        <w:jc w:val="both"/>
        <w:rPr>
          <w:rFonts w:ascii="Arial" w:hAnsi="Arial" w:cs="Arial"/>
          <w:sz w:val="20"/>
          <w:szCs w:val="20"/>
        </w:rPr>
      </w:pPr>
      <w:r w:rsidRPr="00953978">
        <w:rPr>
          <w:rFonts w:ascii="Arial" w:hAnsi="Arial" w:cs="Arial"/>
          <w:b/>
          <w:sz w:val="20"/>
          <w:szCs w:val="20"/>
        </w:rPr>
        <w:t>Ölüm:</w:t>
      </w:r>
      <w:r w:rsidRPr="0095397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İşlemin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kendisine bağlı ölüm</w:t>
      </w:r>
      <w:r w:rsidRPr="00CF288B">
        <w:rPr>
          <w:rFonts w:ascii="Arial" w:hAnsi="Arial" w:cs="Arial"/>
          <w:spacing w:val="3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oranı</w:t>
      </w:r>
      <w:r w:rsidRPr="00CF288B">
        <w:rPr>
          <w:rFonts w:ascii="Arial" w:hAnsi="Arial" w:cs="Arial"/>
          <w:spacing w:val="-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çok</w:t>
      </w:r>
      <w:r w:rsidRPr="00CF288B">
        <w:rPr>
          <w:rFonts w:ascii="Arial" w:hAnsi="Arial" w:cs="Arial"/>
          <w:spacing w:val="2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azdır</w:t>
      </w:r>
      <w:r w:rsidRPr="00CF288B">
        <w:rPr>
          <w:rFonts w:ascii="Arial" w:hAnsi="Arial" w:cs="Arial"/>
          <w:spacing w:val="4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(%0.1’den</w:t>
      </w:r>
      <w:r w:rsidRPr="00CF288B">
        <w:rPr>
          <w:rFonts w:ascii="Arial" w:hAnsi="Arial" w:cs="Arial"/>
          <w:spacing w:val="1"/>
          <w:sz w:val="20"/>
          <w:szCs w:val="20"/>
        </w:rPr>
        <w:t xml:space="preserve"> </w:t>
      </w:r>
      <w:r w:rsidRPr="00CF288B">
        <w:rPr>
          <w:rFonts w:ascii="Arial" w:hAnsi="Arial" w:cs="Arial"/>
          <w:sz w:val="20"/>
          <w:szCs w:val="20"/>
        </w:rPr>
        <w:t>az).</w:t>
      </w:r>
    </w:p>
    <w:p w:rsidR="00953978" w:rsidRPr="00953978" w:rsidRDefault="00953978" w:rsidP="00953978">
      <w:pPr>
        <w:pStyle w:val="GvdeMetni"/>
        <w:spacing w:before="4"/>
        <w:ind w:left="0"/>
        <w:rPr>
          <w:rFonts w:ascii="Arial" w:hAnsi="Arial" w:cs="Arial"/>
          <w:b/>
          <w:sz w:val="20"/>
          <w:szCs w:val="20"/>
        </w:rPr>
      </w:pPr>
    </w:p>
    <w:p w:rsidR="00953978" w:rsidRDefault="00953978" w:rsidP="00953978">
      <w:pPr>
        <w:pStyle w:val="Heading1"/>
        <w:ind w:right="342" w:firstLine="427"/>
        <w:jc w:val="both"/>
        <w:rPr>
          <w:b w:val="0"/>
          <w:sz w:val="20"/>
          <w:szCs w:val="20"/>
        </w:rPr>
      </w:pPr>
      <w:r w:rsidRPr="00CF288B">
        <w:rPr>
          <w:b w:val="0"/>
          <w:sz w:val="20"/>
          <w:szCs w:val="20"/>
        </w:rPr>
        <w:t>Yukarda bazıları açıklanmış olan tüm bu istenmeyen durumların önlenmesi için gerekli tedbirler</w:t>
      </w:r>
      <w:r w:rsidRPr="00CF288B">
        <w:rPr>
          <w:b w:val="0"/>
          <w:spacing w:val="1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alınacaktır, ancak bu durumların ortaya çıkıp çıkmayacağının önceden kestirilmesi oldukça güçtür. Bu</w:t>
      </w:r>
      <w:r w:rsidRPr="00CF288B">
        <w:rPr>
          <w:b w:val="0"/>
          <w:spacing w:val="1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nedenle Bilgilendirme ve Rıza Belgesini imzalayarak tüm bu riskleri bildiğinizi Ve Tanımlanmamış</w:t>
      </w:r>
      <w:r w:rsidRPr="00CF288B">
        <w:rPr>
          <w:b w:val="0"/>
          <w:spacing w:val="1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Plevral Effüzyon</w:t>
      </w:r>
      <w:r w:rsidRPr="00CF288B">
        <w:rPr>
          <w:b w:val="0"/>
          <w:spacing w:val="-1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İçin Tüp</w:t>
      </w:r>
      <w:r w:rsidRPr="00CF288B">
        <w:rPr>
          <w:b w:val="0"/>
          <w:spacing w:val="-2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Torakostomi</w:t>
      </w:r>
      <w:r w:rsidRPr="00CF288B">
        <w:rPr>
          <w:b w:val="0"/>
          <w:spacing w:val="1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Uygulamasını</w:t>
      </w:r>
      <w:r w:rsidRPr="00CF288B">
        <w:rPr>
          <w:b w:val="0"/>
          <w:spacing w:val="1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kabul</w:t>
      </w:r>
      <w:r w:rsidRPr="00CF288B">
        <w:rPr>
          <w:b w:val="0"/>
          <w:spacing w:val="1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ettiğinizi</w:t>
      </w:r>
      <w:r w:rsidRPr="00CF288B">
        <w:rPr>
          <w:b w:val="0"/>
          <w:spacing w:val="-4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beyan</w:t>
      </w:r>
      <w:r w:rsidRPr="00CF288B">
        <w:rPr>
          <w:b w:val="0"/>
          <w:spacing w:val="-1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etmiş</w:t>
      </w:r>
      <w:r w:rsidRPr="00CF288B">
        <w:rPr>
          <w:b w:val="0"/>
          <w:spacing w:val="-4"/>
          <w:sz w:val="20"/>
          <w:szCs w:val="20"/>
        </w:rPr>
        <w:t xml:space="preserve"> </w:t>
      </w:r>
      <w:r w:rsidRPr="00CF288B">
        <w:rPr>
          <w:b w:val="0"/>
          <w:sz w:val="20"/>
          <w:szCs w:val="20"/>
        </w:rPr>
        <w:t>olacaksınız.</w:t>
      </w:r>
    </w:p>
    <w:p w:rsidR="008209F1" w:rsidRDefault="008209F1" w:rsidP="00953978">
      <w:pPr>
        <w:pStyle w:val="Heading1"/>
        <w:ind w:right="342" w:firstLine="427"/>
        <w:jc w:val="both"/>
        <w:rPr>
          <w:b w:val="0"/>
          <w:sz w:val="20"/>
          <w:szCs w:val="20"/>
        </w:rPr>
      </w:pPr>
    </w:p>
    <w:p w:rsidR="008209F1" w:rsidRDefault="008209F1" w:rsidP="008209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Kullanılacak İlaçların Önemli Özellikleri: </w:t>
      </w:r>
      <w:r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8209F1" w:rsidRDefault="008209F1" w:rsidP="008209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Hastanın Sağlığı İçin Kritik Olan Yaşam Tarzı Önerileri: </w:t>
      </w:r>
      <w:r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8209F1" w:rsidRDefault="008209F1" w:rsidP="008209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Gerektiğinde Aynı Konuda Tıbbi Yardıma Nasıl Ulaşabileceği</w:t>
      </w:r>
      <w:r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8209F1" w:rsidRDefault="008209F1" w:rsidP="008209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Bize Ulaşabileceğiniz Telefon Numaraları: </w:t>
      </w:r>
      <w:r>
        <w:rPr>
          <w:sz w:val="20"/>
          <w:szCs w:val="20"/>
        </w:rPr>
        <w:t>Hastane Tel: 0 322 454 44 30</w:t>
      </w:r>
    </w:p>
    <w:p w:rsidR="008209F1" w:rsidRDefault="008209F1" w:rsidP="008209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Yapılacak işlemlerle ilgili daha detaylı bilgi almak için hekiminize danışabilirsiniz.</w:t>
      </w:r>
    </w:p>
    <w:p w:rsidR="008209F1" w:rsidRPr="00CF288B" w:rsidRDefault="008209F1" w:rsidP="00953978">
      <w:pPr>
        <w:pStyle w:val="Heading1"/>
        <w:ind w:right="342" w:firstLine="427"/>
        <w:jc w:val="both"/>
        <w:rPr>
          <w:b w:val="0"/>
          <w:sz w:val="20"/>
          <w:szCs w:val="20"/>
        </w:rPr>
      </w:pPr>
    </w:p>
    <w:p w:rsidR="00953978" w:rsidRPr="00953978" w:rsidRDefault="00953978" w:rsidP="00953978">
      <w:pPr>
        <w:pStyle w:val="GvdeMetni"/>
        <w:ind w:left="0"/>
        <w:rPr>
          <w:rFonts w:ascii="Arial" w:hAnsi="Arial" w:cs="Arial"/>
          <w:b/>
          <w:sz w:val="20"/>
          <w:szCs w:val="20"/>
        </w:rPr>
      </w:pPr>
    </w:p>
    <w:p w:rsidR="00953978" w:rsidRDefault="00953978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p w:rsid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CF288B" w:rsidTr="00EB7B45">
        <w:trPr>
          <w:trHeight w:val="983"/>
        </w:trPr>
        <w:tc>
          <w:tcPr>
            <w:tcW w:w="2299" w:type="dxa"/>
          </w:tcPr>
          <w:p w:rsidR="00CF288B" w:rsidRDefault="00CF288B" w:rsidP="00EB7B45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604299"/>
                  <wp:effectExtent l="19050" t="0" r="0" b="0"/>
                  <wp:docPr id="13" name="Resim 3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0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CF288B" w:rsidRPr="00146EFD" w:rsidRDefault="00CF288B" w:rsidP="00EB7B45">
            <w:pPr>
              <w:rPr>
                <w:rFonts w:ascii="Arial" w:hAnsi="Arial" w:cs="Arial"/>
                <w:b/>
              </w:rPr>
            </w:pPr>
          </w:p>
          <w:p w:rsidR="00CF288B" w:rsidRPr="001247E1" w:rsidRDefault="00CF288B" w:rsidP="00EB7B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TANIMLANMAM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Ş PLEVRAL EFFÜZYON İÇİN TÜP TRAKOSTOMİ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BİLGİLENDİRİLMİŞ HASTA RIZA BELGESİ</w:t>
            </w:r>
          </w:p>
        </w:tc>
        <w:tc>
          <w:tcPr>
            <w:tcW w:w="2964" w:type="dxa"/>
            <w:gridSpan w:val="2"/>
          </w:tcPr>
          <w:p w:rsidR="00CF288B" w:rsidRDefault="00CF288B" w:rsidP="00EB7B45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285" cy="604520"/>
                  <wp:effectExtent l="0" t="0" r="0" b="0"/>
                  <wp:docPr id="14" name="Resim 4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88B" w:rsidRPr="00146EFD" w:rsidTr="00EB7B45">
        <w:trPr>
          <w:trHeight w:val="411"/>
        </w:trPr>
        <w:tc>
          <w:tcPr>
            <w:tcW w:w="2862" w:type="dxa"/>
            <w:gridSpan w:val="2"/>
          </w:tcPr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525" w:type="dxa"/>
          </w:tcPr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288B" w:rsidRPr="00953978" w:rsidRDefault="00CF288B" w:rsidP="00EB7B4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953978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5397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CF288B" w:rsidRPr="00FC4E3F" w:rsidRDefault="00CF288B" w:rsidP="00CF288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C4E3F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FC4E3F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CF288B" w:rsidRPr="00FC4E3F" w:rsidRDefault="00CF288B" w:rsidP="00CF288B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CF288B" w:rsidRPr="00FC4E3F" w:rsidRDefault="00CF288B" w:rsidP="00CF288B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CF288B" w:rsidRPr="00FC4E3F" w:rsidRDefault="00CF288B" w:rsidP="00CF288B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sz w:val="20"/>
          <w:szCs w:val="20"/>
        </w:rPr>
        <w:t xml:space="preserve">Hastanın kendi el yazısı ile </w:t>
      </w:r>
      <w:r w:rsidRPr="00FC4E3F">
        <w:rPr>
          <w:rFonts w:ascii="Arial" w:hAnsi="Arial" w:cs="Arial"/>
          <w:b/>
          <w:sz w:val="20"/>
          <w:szCs w:val="20"/>
        </w:rPr>
        <w:t>(OKUDUM, ANLADIM, KABUL EDİYORUM)</w:t>
      </w:r>
      <w:r w:rsidRPr="00FC4E3F">
        <w:rPr>
          <w:rFonts w:ascii="Arial" w:hAnsi="Arial" w:cs="Arial"/>
          <w:sz w:val="20"/>
          <w:szCs w:val="20"/>
        </w:rPr>
        <w:t xml:space="preserve"> diye yazması gerekmektedir.</w:t>
      </w:r>
    </w:p>
    <w:p w:rsidR="00CF288B" w:rsidRPr="00FC4E3F" w:rsidRDefault="00CF288B" w:rsidP="00CF288B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b/>
          <w:sz w:val="20"/>
          <w:szCs w:val="20"/>
          <w:u w:val="single"/>
        </w:rPr>
        <w:t>NOT</w:t>
      </w:r>
      <w:r w:rsidRPr="00FC4E3F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Pr="00FC4E3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F288B" w:rsidRPr="00FC4E3F" w:rsidRDefault="00F50074" w:rsidP="00CF288B">
      <w:pPr>
        <w:pStyle w:val="NormalWeb"/>
        <w:rPr>
          <w:rFonts w:ascii="Arial" w:hAnsi="Arial" w:cs="Arial"/>
          <w:color w:val="FF0000"/>
          <w:sz w:val="20"/>
          <w:szCs w:val="20"/>
        </w:rPr>
      </w:pPr>
      <w:r w:rsidRPr="00F50074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2pt;margin-top:5.75pt;width:243pt;height:82.8pt;z-index:251661312">
            <v:textbox style="mso-next-textbox:#_x0000_s1031">
              <w:txbxContent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F288B" w:rsidRPr="00F77031" w:rsidRDefault="00CF288B" w:rsidP="00CF288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CF288B" w:rsidRPr="00881F9A" w:rsidRDefault="00CF288B" w:rsidP="00CF288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CF288B" w:rsidRPr="00881F9A" w:rsidRDefault="00CF288B" w:rsidP="00CF28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50074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30" type="#_x0000_t202" style="position:absolute;margin-left:0;margin-top:5.75pt;width:236.3pt;height:82.8pt;z-index:251660288">
            <v:textbox style="mso-next-textbox:#_x0000_s1030">
              <w:txbxContent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F288B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CF288B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CF288B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F288B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F288B" w:rsidRPr="00881F9A" w:rsidRDefault="00CF288B" w:rsidP="00CF288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CF288B" w:rsidRDefault="00CF288B" w:rsidP="00CF288B"/>
              </w:txbxContent>
            </v:textbox>
          </v:shape>
        </w:pict>
      </w:r>
    </w:p>
    <w:p w:rsidR="00CF288B" w:rsidRPr="00FC4E3F" w:rsidRDefault="00CF288B" w:rsidP="00CF288B">
      <w:pPr>
        <w:pStyle w:val="NormalWeb"/>
        <w:rPr>
          <w:rFonts w:ascii="Arial" w:hAnsi="Arial" w:cs="Arial"/>
          <w:sz w:val="20"/>
          <w:szCs w:val="20"/>
        </w:rPr>
      </w:pPr>
    </w:p>
    <w:p w:rsidR="00CF288B" w:rsidRPr="00FC4E3F" w:rsidRDefault="00CF288B" w:rsidP="00CF288B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CF288B" w:rsidRPr="00FC4E3F" w:rsidRDefault="00CF288B" w:rsidP="00CF288B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FC4E3F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FC4E3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F288B" w:rsidRPr="00FC4E3F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Pr="00FC4E3F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FC4E3F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CF288B" w:rsidRPr="00FC4E3F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Pr="00FC4E3F" w:rsidRDefault="00CF288B" w:rsidP="00CF288B">
      <w:pPr>
        <w:rPr>
          <w:rFonts w:ascii="Arial" w:eastAsia="TTE14F59E0t00" w:hAnsi="Arial" w:cs="Arial"/>
          <w:sz w:val="20"/>
          <w:szCs w:val="20"/>
        </w:rPr>
      </w:pPr>
      <w:r w:rsidRPr="00FC4E3F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CF288B" w:rsidRPr="00FC4E3F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Pr="00FC4E3F" w:rsidRDefault="00F50074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F50074">
        <w:rPr>
          <w:rFonts w:ascii="Arial" w:hAnsi="Arial" w:cs="Arial"/>
          <w:sz w:val="20"/>
          <w:szCs w:val="20"/>
        </w:rPr>
        <w:pict>
          <v:shape id="_x0000_s1032" type="#_x0000_t202" style="position:absolute;margin-left:78.9pt;margin-top:3.9pt;width:362.2pt;height:61.5pt;z-index:251662336">
            <v:textbox style="mso-next-textbox:#_x0000_s1032">
              <w:txbxContent>
                <w:p w:rsidR="00CF288B" w:rsidRPr="00FC4E3F" w:rsidRDefault="00CF288B" w:rsidP="00CF288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CF288B" w:rsidRPr="00881F9A" w:rsidRDefault="00CF288B" w:rsidP="00CF28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F288B" w:rsidRPr="00881F9A" w:rsidRDefault="00CF288B" w:rsidP="00CF288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CF288B" w:rsidRDefault="00CF288B" w:rsidP="00CF288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CF288B" w:rsidRPr="00FC4E3F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Pr="00FC4E3F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Pr="00FC4E3F" w:rsidRDefault="00CF288B" w:rsidP="00CF28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F288B" w:rsidRPr="00CF288B" w:rsidRDefault="00CF288B" w:rsidP="00CF288B">
      <w:pPr>
        <w:tabs>
          <w:tab w:val="left" w:pos="696"/>
        </w:tabs>
        <w:rPr>
          <w:rFonts w:ascii="Arial" w:hAnsi="Arial" w:cs="Arial"/>
          <w:b/>
          <w:sz w:val="20"/>
          <w:szCs w:val="20"/>
        </w:rPr>
        <w:sectPr w:rsidR="00CF288B" w:rsidRPr="00CF288B" w:rsidSect="00953978">
          <w:headerReference w:type="default" r:id="rId9"/>
          <w:type w:val="continuous"/>
          <w:pgSz w:w="11910" w:h="16840"/>
          <w:pgMar w:top="720" w:right="720" w:bottom="720" w:left="720" w:header="581" w:footer="708" w:gutter="0"/>
          <w:pgNumType w:start="1"/>
          <w:cols w:space="708"/>
          <w:docGrid w:linePitch="299"/>
        </w:sectPr>
      </w:pPr>
    </w:p>
    <w:p w:rsidR="0097478A" w:rsidRDefault="0097478A" w:rsidP="00CF288B">
      <w:pPr>
        <w:pStyle w:val="GvdeMetni"/>
        <w:spacing w:before="2"/>
        <w:ind w:left="0"/>
        <w:rPr>
          <w:sz w:val="17"/>
        </w:rPr>
      </w:pPr>
    </w:p>
    <w:sectPr w:rsidR="0097478A" w:rsidSect="0097478A">
      <w:pgSz w:w="11910" w:h="16840"/>
      <w:pgMar w:top="1560" w:right="220" w:bottom="280" w:left="300" w:header="581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43" w:rsidRDefault="00866E43" w:rsidP="0097478A">
      <w:r>
        <w:separator/>
      </w:r>
    </w:p>
  </w:endnote>
  <w:endnote w:type="continuationSeparator" w:id="1">
    <w:p w:rsidR="00866E43" w:rsidRDefault="00866E43" w:rsidP="0097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43" w:rsidRDefault="00866E43" w:rsidP="0097478A">
      <w:r>
        <w:separator/>
      </w:r>
    </w:p>
  </w:footnote>
  <w:footnote w:type="continuationSeparator" w:id="1">
    <w:p w:rsidR="00866E43" w:rsidRDefault="00866E43" w:rsidP="0097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8A" w:rsidRDefault="00F50074">
    <w:pPr>
      <w:pStyle w:val="GvdeMetni"/>
      <w:spacing w:line="14" w:lineRule="auto"/>
      <w:ind w:left="0"/>
      <w:rPr>
        <w:sz w:val="20"/>
      </w:rPr>
    </w:pPr>
    <w:r w:rsidRPr="00F500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2.5pt;margin-top:28.3pt;width:3.55pt;height:51.25pt;z-index:15728640;mso-position-horizontal-relative:page;mso-position-vertical-relative:page" filled="f" stroked="f">
          <v:textbox style="mso-next-textbox:#_x0000_s2049" inset="0,0,0,0">
            <w:txbxContent>
              <w:p w:rsidR="0097478A" w:rsidRDefault="0097478A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6756"/>
    <w:multiLevelType w:val="hybridMultilevel"/>
    <w:tmpl w:val="229895E0"/>
    <w:lvl w:ilvl="0" w:tplc="2B2A38C4">
      <w:start w:val="1"/>
      <w:numFmt w:val="decimal"/>
      <w:lvlText w:val="%1."/>
      <w:lvlJc w:val="left"/>
      <w:pPr>
        <w:ind w:left="696" w:hanging="43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2DF477E6">
      <w:numFmt w:val="none"/>
      <w:lvlText w:val=""/>
      <w:lvlJc w:val="left"/>
      <w:pPr>
        <w:tabs>
          <w:tab w:val="num" w:pos="360"/>
        </w:tabs>
      </w:pPr>
    </w:lvl>
    <w:lvl w:ilvl="2" w:tplc="1A069792">
      <w:numFmt w:val="bullet"/>
      <w:lvlText w:val="•"/>
      <w:lvlJc w:val="left"/>
      <w:pPr>
        <w:ind w:left="2837" w:hanging="428"/>
      </w:pPr>
      <w:rPr>
        <w:rFonts w:hint="default"/>
        <w:lang w:val="tr-TR" w:eastAsia="en-US" w:bidi="ar-SA"/>
      </w:rPr>
    </w:lvl>
    <w:lvl w:ilvl="3" w:tplc="4F4ED778">
      <w:numFmt w:val="bullet"/>
      <w:lvlText w:val="•"/>
      <w:lvlJc w:val="left"/>
      <w:pPr>
        <w:ind w:left="3905" w:hanging="428"/>
      </w:pPr>
      <w:rPr>
        <w:rFonts w:hint="default"/>
        <w:lang w:val="tr-TR" w:eastAsia="en-US" w:bidi="ar-SA"/>
      </w:rPr>
    </w:lvl>
    <w:lvl w:ilvl="4" w:tplc="8DC41ABA">
      <w:numFmt w:val="bullet"/>
      <w:lvlText w:val="•"/>
      <w:lvlJc w:val="left"/>
      <w:pPr>
        <w:ind w:left="4974" w:hanging="428"/>
      </w:pPr>
      <w:rPr>
        <w:rFonts w:hint="default"/>
        <w:lang w:val="tr-TR" w:eastAsia="en-US" w:bidi="ar-SA"/>
      </w:rPr>
    </w:lvl>
    <w:lvl w:ilvl="5" w:tplc="D0D4ED60">
      <w:numFmt w:val="bullet"/>
      <w:lvlText w:val="•"/>
      <w:lvlJc w:val="left"/>
      <w:pPr>
        <w:ind w:left="6043" w:hanging="428"/>
      </w:pPr>
      <w:rPr>
        <w:rFonts w:hint="default"/>
        <w:lang w:val="tr-TR" w:eastAsia="en-US" w:bidi="ar-SA"/>
      </w:rPr>
    </w:lvl>
    <w:lvl w:ilvl="6" w:tplc="3CA01AF8">
      <w:numFmt w:val="bullet"/>
      <w:lvlText w:val="•"/>
      <w:lvlJc w:val="left"/>
      <w:pPr>
        <w:ind w:left="7111" w:hanging="428"/>
      </w:pPr>
      <w:rPr>
        <w:rFonts w:hint="default"/>
        <w:lang w:val="tr-TR" w:eastAsia="en-US" w:bidi="ar-SA"/>
      </w:rPr>
    </w:lvl>
    <w:lvl w:ilvl="7" w:tplc="23501040">
      <w:numFmt w:val="bullet"/>
      <w:lvlText w:val="•"/>
      <w:lvlJc w:val="left"/>
      <w:pPr>
        <w:ind w:left="8180" w:hanging="428"/>
      </w:pPr>
      <w:rPr>
        <w:rFonts w:hint="default"/>
        <w:lang w:val="tr-TR" w:eastAsia="en-US" w:bidi="ar-SA"/>
      </w:rPr>
    </w:lvl>
    <w:lvl w:ilvl="8" w:tplc="E038513E">
      <w:numFmt w:val="bullet"/>
      <w:lvlText w:val="•"/>
      <w:lvlJc w:val="left"/>
      <w:pPr>
        <w:ind w:left="9249" w:hanging="428"/>
      </w:pPr>
      <w:rPr>
        <w:rFonts w:hint="default"/>
        <w:lang w:val="tr-TR" w:eastAsia="en-US" w:bidi="ar-SA"/>
      </w:rPr>
    </w:lvl>
  </w:abstractNum>
  <w:abstractNum w:abstractNumId="1">
    <w:nsid w:val="693566EC"/>
    <w:multiLevelType w:val="hybridMultilevel"/>
    <w:tmpl w:val="26805AEE"/>
    <w:lvl w:ilvl="0" w:tplc="DC2E796A">
      <w:start w:val="1"/>
      <w:numFmt w:val="decimal"/>
      <w:lvlText w:val="%1"/>
      <w:lvlJc w:val="left"/>
      <w:pPr>
        <w:ind w:left="626" w:hanging="360"/>
        <w:jc w:val="left"/>
      </w:pPr>
      <w:rPr>
        <w:rFonts w:hint="default"/>
        <w:lang w:val="tr-TR" w:eastAsia="en-US" w:bidi="ar-SA"/>
      </w:rPr>
    </w:lvl>
    <w:lvl w:ilvl="1" w:tplc="6C0A2A60">
      <w:numFmt w:val="none"/>
      <w:lvlText w:val=""/>
      <w:lvlJc w:val="left"/>
      <w:pPr>
        <w:tabs>
          <w:tab w:val="num" w:pos="360"/>
        </w:tabs>
      </w:pPr>
    </w:lvl>
    <w:lvl w:ilvl="2" w:tplc="ECDE9FCA">
      <w:numFmt w:val="bullet"/>
      <w:lvlText w:val="•"/>
      <w:lvlJc w:val="left"/>
      <w:pPr>
        <w:ind w:left="2773" w:hanging="360"/>
      </w:pPr>
      <w:rPr>
        <w:rFonts w:hint="default"/>
        <w:lang w:val="tr-TR" w:eastAsia="en-US" w:bidi="ar-SA"/>
      </w:rPr>
    </w:lvl>
    <w:lvl w:ilvl="3" w:tplc="AF4C9B68">
      <w:numFmt w:val="bullet"/>
      <w:lvlText w:val="•"/>
      <w:lvlJc w:val="left"/>
      <w:pPr>
        <w:ind w:left="3849" w:hanging="360"/>
      </w:pPr>
      <w:rPr>
        <w:rFonts w:hint="default"/>
        <w:lang w:val="tr-TR" w:eastAsia="en-US" w:bidi="ar-SA"/>
      </w:rPr>
    </w:lvl>
    <w:lvl w:ilvl="4" w:tplc="7ACC6348">
      <w:numFmt w:val="bullet"/>
      <w:lvlText w:val="•"/>
      <w:lvlJc w:val="left"/>
      <w:pPr>
        <w:ind w:left="4926" w:hanging="360"/>
      </w:pPr>
      <w:rPr>
        <w:rFonts w:hint="default"/>
        <w:lang w:val="tr-TR" w:eastAsia="en-US" w:bidi="ar-SA"/>
      </w:rPr>
    </w:lvl>
    <w:lvl w:ilvl="5" w:tplc="515CCAA0">
      <w:numFmt w:val="bullet"/>
      <w:lvlText w:val="•"/>
      <w:lvlJc w:val="left"/>
      <w:pPr>
        <w:ind w:left="6003" w:hanging="360"/>
      </w:pPr>
      <w:rPr>
        <w:rFonts w:hint="default"/>
        <w:lang w:val="tr-TR" w:eastAsia="en-US" w:bidi="ar-SA"/>
      </w:rPr>
    </w:lvl>
    <w:lvl w:ilvl="6" w:tplc="0C5A5212">
      <w:numFmt w:val="bullet"/>
      <w:lvlText w:val="•"/>
      <w:lvlJc w:val="left"/>
      <w:pPr>
        <w:ind w:left="7079" w:hanging="360"/>
      </w:pPr>
      <w:rPr>
        <w:rFonts w:hint="default"/>
        <w:lang w:val="tr-TR" w:eastAsia="en-US" w:bidi="ar-SA"/>
      </w:rPr>
    </w:lvl>
    <w:lvl w:ilvl="7" w:tplc="06508C1E">
      <w:numFmt w:val="bullet"/>
      <w:lvlText w:val="•"/>
      <w:lvlJc w:val="left"/>
      <w:pPr>
        <w:ind w:left="8156" w:hanging="360"/>
      </w:pPr>
      <w:rPr>
        <w:rFonts w:hint="default"/>
        <w:lang w:val="tr-TR" w:eastAsia="en-US" w:bidi="ar-SA"/>
      </w:rPr>
    </w:lvl>
    <w:lvl w:ilvl="8" w:tplc="C9844B7E">
      <w:numFmt w:val="bullet"/>
      <w:lvlText w:val="•"/>
      <w:lvlJc w:val="left"/>
      <w:pPr>
        <w:ind w:left="9233" w:hanging="360"/>
      </w:pPr>
      <w:rPr>
        <w:rFonts w:hint="default"/>
        <w:lang w:val="tr-TR" w:eastAsia="en-US" w:bidi="ar-SA"/>
      </w:rPr>
    </w:lvl>
  </w:abstractNum>
  <w:abstractNum w:abstractNumId="2">
    <w:nsid w:val="6E062A5D"/>
    <w:multiLevelType w:val="hybridMultilevel"/>
    <w:tmpl w:val="09EAB054"/>
    <w:lvl w:ilvl="0" w:tplc="FCB65B3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104D3FE">
      <w:numFmt w:val="bullet"/>
      <w:lvlText w:val="•"/>
      <w:lvlJc w:val="left"/>
      <w:pPr>
        <w:ind w:left="1696" w:hanging="360"/>
      </w:pPr>
      <w:rPr>
        <w:rFonts w:hint="default"/>
        <w:lang w:val="tr-TR" w:eastAsia="en-US" w:bidi="ar-SA"/>
      </w:rPr>
    </w:lvl>
    <w:lvl w:ilvl="2" w:tplc="407EB456">
      <w:numFmt w:val="bullet"/>
      <w:lvlText w:val="•"/>
      <w:lvlJc w:val="left"/>
      <w:pPr>
        <w:ind w:left="2773" w:hanging="360"/>
      </w:pPr>
      <w:rPr>
        <w:rFonts w:hint="default"/>
        <w:lang w:val="tr-TR" w:eastAsia="en-US" w:bidi="ar-SA"/>
      </w:rPr>
    </w:lvl>
    <w:lvl w:ilvl="3" w:tplc="C3D0BEC2">
      <w:numFmt w:val="bullet"/>
      <w:lvlText w:val="•"/>
      <w:lvlJc w:val="left"/>
      <w:pPr>
        <w:ind w:left="3849" w:hanging="360"/>
      </w:pPr>
      <w:rPr>
        <w:rFonts w:hint="default"/>
        <w:lang w:val="tr-TR" w:eastAsia="en-US" w:bidi="ar-SA"/>
      </w:rPr>
    </w:lvl>
    <w:lvl w:ilvl="4" w:tplc="A462DF44">
      <w:numFmt w:val="bullet"/>
      <w:lvlText w:val="•"/>
      <w:lvlJc w:val="left"/>
      <w:pPr>
        <w:ind w:left="4926" w:hanging="360"/>
      </w:pPr>
      <w:rPr>
        <w:rFonts w:hint="default"/>
        <w:lang w:val="tr-TR" w:eastAsia="en-US" w:bidi="ar-SA"/>
      </w:rPr>
    </w:lvl>
    <w:lvl w:ilvl="5" w:tplc="DAB03BD4">
      <w:numFmt w:val="bullet"/>
      <w:lvlText w:val="•"/>
      <w:lvlJc w:val="left"/>
      <w:pPr>
        <w:ind w:left="6003" w:hanging="360"/>
      </w:pPr>
      <w:rPr>
        <w:rFonts w:hint="default"/>
        <w:lang w:val="tr-TR" w:eastAsia="en-US" w:bidi="ar-SA"/>
      </w:rPr>
    </w:lvl>
    <w:lvl w:ilvl="6" w:tplc="984E4C46">
      <w:numFmt w:val="bullet"/>
      <w:lvlText w:val="•"/>
      <w:lvlJc w:val="left"/>
      <w:pPr>
        <w:ind w:left="7079" w:hanging="360"/>
      </w:pPr>
      <w:rPr>
        <w:rFonts w:hint="default"/>
        <w:lang w:val="tr-TR" w:eastAsia="en-US" w:bidi="ar-SA"/>
      </w:rPr>
    </w:lvl>
    <w:lvl w:ilvl="7" w:tplc="9C0ADCA4">
      <w:numFmt w:val="bullet"/>
      <w:lvlText w:val="•"/>
      <w:lvlJc w:val="left"/>
      <w:pPr>
        <w:ind w:left="8156" w:hanging="360"/>
      </w:pPr>
      <w:rPr>
        <w:rFonts w:hint="default"/>
        <w:lang w:val="tr-TR" w:eastAsia="en-US" w:bidi="ar-SA"/>
      </w:rPr>
    </w:lvl>
    <w:lvl w:ilvl="8" w:tplc="2310863A">
      <w:numFmt w:val="bullet"/>
      <w:lvlText w:val="•"/>
      <w:lvlJc w:val="left"/>
      <w:pPr>
        <w:ind w:left="9233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478A"/>
    <w:rsid w:val="00331EBA"/>
    <w:rsid w:val="005C5639"/>
    <w:rsid w:val="006320DB"/>
    <w:rsid w:val="007502FC"/>
    <w:rsid w:val="008209F1"/>
    <w:rsid w:val="00866E43"/>
    <w:rsid w:val="008E6AEA"/>
    <w:rsid w:val="00953978"/>
    <w:rsid w:val="0097478A"/>
    <w:rsid w:val="00A918DC"/>
    <w:rsid w:val="00CF288B"/>
    <w:rsid w:val="00F26518"/>
    <w:rsid w:val="00F5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478A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478A"/>
    <w:pPr>
      <w:ind w:left="266"/>
    </w:pPr>
  </w:style>
  <w:style w:type="paragraph" w:customStyle="1" w:styleId="Heading1">
    <w:name w:val="Heading 1"/>
    <w:basedOn w:val="Normal"/>
    <w:uiPriority w:val="1"/>
    <w:qFormat/>
    <w:rsid w:val="0097478A"/>
    <w:pPr>
      <w:ind w:left="266" w:hanging="423"/>
      <w:outlineLvl w:val="1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rsid w:val="0097478A"/>
    <w:pPr>
      <w:ind w:left="266" w:hanging="3"/>
    </w:pPr>
  </w:style>
  <w:style w:type="paragraph" w:customStyle="1" w:styleId="TableParagraph">
    <w:name w:val="Table Paragraph"/>
    <w:basedOn w:val="Normal"/>
    <w:uiPriority w:val="1"/>
    <w:qFormat/>
    <w:rsid w:val="0097478A"/>
    <w:rPr>
      <w:rFonts w:ascii="Arial" w:eastAsia="Arial" w:hAnsi="Arial" w:cs="Arial"/>
    </w:rPr>
  </w:style>
  <w:style w:type="paragraph" w:styleId="stbilgi">
    <w:name w:val="header"/>
    <w:basedOn w:val="Normal"/>
    <w:link w:val="stbilgiChar"/>
    <w:unhideWhenUsed/>
    <w:rsid w:val="009539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53978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9539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53978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39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978"/>
    <w:rPr>
      <w:rFonts w:ascii="Tahoma" w:eastAsia="Microsoft Sans Serif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CF28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8209F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TÜP TOROKOSTOMİ İŞLEMİ HASTA BİLGİLENDİRME  FORMU</vt:lpstr>
    </vt:vector>
  </TitlesOfParts>
  <Company>ONUR668785 COMPANY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TOROKOSTOMİ İŞLEMİ HASTA BİLGİLENDİRME  FORMU</dc:title>
  <dc:creator>1.cerrahi.sekreter</dc:creator>
  <cp:lastModifiedBy>Özlem Özen</cp:lastModifiedBy>
  <cp:revision>6</cp:revision>
  <cp:lastPrinted>2022-12-15T07:38:00Z</cp:lastPrinted>
  <dcterms:created xsi:type="dcterms:W3CDTF">2022-12-07T07:42:00Z</dcterms:created>
  <dcterms:modified xsi:type="dcterms:W3CDTF">2022-12-15T10:20:00Z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